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88874" w14:textId="25212D9F" w:rsidR="00FF23CE" w:rsidRPr="00556B91" w:rsidRDefault="00AD69E5" w:rsidP="00556B91">
      <w:pPr>
        <w:pStyle w:val="Nadpisotzky"/>
      </w:pPr>
      <w:r w:rsidRPr="00556B91">
        <w:t>18. Aristoteles a helenistická filozofie</w:t>
      </w:r>
    </w:p>
    <w:p w14:paraId="1DC0FDC8" w14:textId="431F89A5" w:rsidR="00AD69E5" w:rsidRPr="00556B91" w:rsidRDefault="00AD69E5" w:rsidP="00556B91">
      <w:pPr>
        <w:pStyle w:val="Nadpisyvechny"/>
        <w:rPr>
          <w:sz w:val="24"/>
          <w:szCs w:val="24"/>
        </w:rPr>
      </w:pPr>
      <w:r w:rsidRPr="00556B91">
        <w:rPr>
          <w:sz w:val="24"/>
          <w:szCs w:val="24"/>
        </w:rPr>
        <w:t>Aristoteles</w:t>
      </w:r>
    </w:p>
    <w:p w14:paraId="4D8C14A5" w14:textId="677E89F1" w:rsidR="00AD69E5" w:rsidRPr="00556B91" w:rsidRDefault="00AD69E5" w:rsidP="00AD69E5">
      <w:pPr>
        <w:pStyle w:val="Odstavecseseznamem"/>
        <w:numPr>
          <w:ilvl w:val="0"/>
          <w:numId w:val="3"/>
        </w:numPr>
        <w:jc w:val="both"/>
        <w:rPr>
          <w:i w:val="0"/>
          <w:iCs w:val="0"/>
        </w:rPr>
      </w:pPr>
      <w:r w:rsidRPr="00556B91">
        <w:rPr>
          <w:i w:val="0"/>
          <w:iCs w:val="0"/>
        </w:rPr>
        <w:t>4. století př.n.l.</w:t>
      </w:r>
    </w:p>
    <w:p w14:paraId="1200EABE" w14:textId="77777777" w:rsidR="00AD69E5" w:rsidRPr="00556B91" w:rsidRDefault="00AD69E5" w:rsidP="00AD69E5">
      <w:pPr>
        <w:pStyle w:val="Odstavecseseznamem"/>
        <w:numPr>
          <w:ilvl w:val="0"/>
          <w:numId w:val="3"/>
        </w:numPr>
        <w:jc w:val="both"/>
        <w:rPr>
          <w:i w:val="0"/>
          <w:iCs w:val="0"/>
        </w:rPr>
      </w:pPr>
      <w:r w:rsidRPr="00556B91">
        <w:rPr>
          <w:i w:val="0"/>
          <w:iCs w:val="0"/>
        </w:rPr>
        <w:t xml:space="preserve">Přišel do Athén </w:t>
      </w:r>
      <w:r w:rsidRPr="00556B91">
        <w:rPr>
          <w:i w:val="0"/>
          <w:iCs w:val="0"/>
        </w:rPr>
        <w:sym w:font="Symbol" w:char="F0AE"/>
      </w:r>
      <w:r w:rsidRPr="00556B91">
        <w:rPr>
          <w:i w:val="0"/>
          <w:iCs w:val="0"/>
        </w:rPr>
        <w:t xml:space="preserve"> </w:t>
      </w:r>
      <w:r w:rsidRPr="00556B91">
        <w:rPr>
          <w:b/>
          <w:bCs/>
          <w:i w:val="0"/>
          <w:iCs w:val="0"/>
        </w:rPr>
        <w:t>žák Platónovy Akademie</w:t>
      </w:r>
      <w:r w:rsidRPr="00556B91">
        <w:rPr>
          <w:i w:val="0"/>
          <w:iCs w:val="0"/>
        </w:rPr>
        <w:t xml:space="preserve"> </w:t>
      </w:r>
      <w:r w:rsidRPr="00556B91">
        <w:rPr>
          <w:i w:val="0"/>
          <w:iCs w:val="0"/>
        </w:rPr>
        <w:sym w:font="Symbol" w:char="F0AE"/>
      </w:r>
      <w:r w:rsidRPr="00556B91">
        <w:rPr>
          <w:i w:val="0"/>
          <w:iCs w:val="0"/>
        </w:rPr>
        <w:t xml:space="preserve"> až do Platónovy smrti</w:t>
      </w:r>
    </w:p>
    <w:p w14:paraId="483A249C" w14:textId="77777777" w:rsidR="00AD69E5" w:rsidRPr="00556B91" w:rsidRDefault="00AD69E5" w:rsidP="00AD69E5">
      <w:pPr>
        <w:pStyle w:val="Odstavecseseznamem"/>
        <w:numPr>
          <w:ilvl w:val="0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 xml:space="preserve">Po násilném sjednocení Řecka povolán na dvůr Filipa II. Makedonského </w:t>
      </w:r>
      <w:r w:rsidRPr="00556B91">
        <w:rPr>
          <w:i w:val="0"/>
          <w:iCs w:val="0"/>
        </w:rPr>
        <w:sym w:font="Symbol" w:char="F0AE"/>
      </w:r>
      <w:r w:rsidRPr="00556B91">
        <w:rPr>
          <w:i w:val="0"/>
          <w:iCs w:val="0"/>
        </w:rPr>
        <w:t xml:space="preserve"> </w:t>
      </w:r>
      <w:r w:rsidRPr="00556B91">
        <w:rPr>
          <w:b/>
          <w:bCs/>
          <w:i w:val="0"/>
          <w:iCs w:val="0"/>
        </w:rPr>
        <w:t>výchova Alexandra Makedonského (Velikého)</w:t>
      </w:r>
      <w:r w:rsidRPr="00556B91">
        <w:rPr>
          <w:i w:val="0"/>
          <w:iCs w:val="0"/>
        </w:rPr>
        <w:t xml:space="preserve"> </w:t>
      </w:r>
    </w:p>
    <w:p w14:paraId="799B473D" w14:textId="77777777" w:rsidR="00AD69E5" w:rsidRPr="00556B91" w:rsidRDefault="00AD69E5" w:rsidP="00AD69E5">
      <w:pPr>
        <w:pStyle w:val="Odstavecseseznamem"/>
        <w:numPr>
          <w:ilvl w:val="0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 xml:space="preserve">Vrací se do Athén: vlastní </w:t>
      </w:r>
      <w:r w:rsidRPr="00556B91">
        <w:rPr>
          <w:b/>
          <w:bCs/>
          <w:i w:val="0"/>
          <w:iCs w:val="0"/>
        </w:rPr>
        <w:t>Peripatetickou školu</w:t>
      </w:r>
      <w:r w:rsidRPr="00556B91">
        <w:rPr>
          <w:i w:val="0"/>
          <w:iCs w:val="0"/>
        </w:rPr>
        <w:t xml:space="preserve"> </w:t>
      </w:r>
      <w:r w:rsidRPr="00556B91">
        <w:rPr>
          <w:i w:val="0"/>
          <w:iCs w:val="0"/>
        </w:rPr>
        <w:sym w:font="Symbol" w:char="F0AE"/>
      </w:r>
      <w:r w:rsidRPr="00556B91">
        <w:rPr>
          <w:i w:val="0"/>
          <w:iCs w:val="0"/>
        </w:rPr>
        <w:t xml:space="preserve"> </w:t>
      </w:r>
      <w:proofErr w:type="spellStart"/>
      <w:r w:rsidRPr="00556B91">
        <w:rPr>
          <w:rStyle w:val="normalnvoleChar"/>
          <w:i w:val="0"/>
          <w:iCs w:val="0"/>
        </w:rPr>
        <w:t>Lykeion</w:t>
      </w:r>
      <w:proofErr w:type="spellEnd"/>
      <w:r w:rsidRPr="00556B91">
        <w:rPr>
          <w:rStyle w:val="normalnvoleChar"/>
          <w:i w:val="0"/>
          <w:iCs w:val="0"/>
        </w:rPr>
        <w:t xml:space="preserve"> </w:t>
      </w:r>
      <w:r w:rsidRPr="00556B91">
        <w:rPr>
          <w:rStyle w:val="normalnvoleChar"/>
          <w:i w:val="0"/>
          <w:iCs w:val="0"/>
        </w:rPr>
        <w:sym w:font="Symbol" w:char="F0AE"/>
      </w:r>
      <w:r w:rsidRPr="00556B91">
        <w:rPr>
          <w:i w:val="0"/>
          <w:iCs w:val="0"/>
        </w:rPr>
        <w:t xml:space="preserve"> Lyceum</w:t>
      </w:r>
    </w:p>
    <w:p w14:paraId="5508F5CE" w14:textId="440A9ED0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proofErr w:type="spellStart"/>
      <w:r w:rsidRPr="00556B91">
        <w:rPr>
          <w:i w:val="0"/>
          <w:iCs w:val="0"/>
        </w:rPr>
        <w:t>Peripatos</w:t>
      </w:r>
      <w:proofErr w:type="spellEnd"/>
      <w:r w:rsidRPr="00556B91">
        <w:rPr>
          <w:i w:val="0"/>
          <w:iCs w:val="0"/>
        </w:rPr>
        <w:t xml:space="preserve"> = procházka</w:t>
      </w:r>
    </w:p>
    <w:p w14:paraId="53CAC969" w14:textId="77777777" w:rsidR="00AD69E5" w:rsidRPr="00556B91" w:rsidRDefault="00AD69E5" w:rsidP="00AD69E5">
      <w:pPr>
        <w:pStyle w:val="Odstavecseseznamem"/>
        <w:numPr>
          <w:ilvl w:val="0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>Soukromá knihovna, přírodovědecká sbírka rostlin a živočichů, sbírky státních ústav</w:t>
      </w:r>
    </w:p>
    <w:p w14:paraId="259D985D" w14:textId="77777777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>Vzorky získává od Alexandra Velikého</w:t>
      </w:r>
    </w:p>
    <w:p w14:paraId="29EAEBBF" w14:textId="77777777" w:rsidR="00AD69E5" w:rsidRPr="00556B91" w:rsidRDefault="00AD69E5" w:rsidP="00AD69E5">
      <w:pPr>
        <w:pStyle w:val="Odstavecseseznamem"/>
        <w:numPr>
          <w:ilvl w:val="0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Politické nesnáze</w:t>
      </w:r>
      <w:r w:rsidRPr="00556B91">
        <w:rPr>
          <w:i w:val="0"/>
          <w:iCs w:val="0"/>
        </w:rPr>
        <w:t xml:space="preserve"> (Alexandrova vláda bere svobodu </w:t>
      </w:r>
      <w:r w:rsidRPr="00556B91">
        <w:rPr>
          <w:i w:val="0"/>
          <w:iCs w:val="0"/>
        </w:rPr>
        <w:sym w:font="Symbol" w:char="F0AE"/>
      </w:r>
      <w:r w:rsidRPr="00556B91">
        <w:rPr>
          <w:i w:val="0"/>
          <w:iCs w:val="0"/>
        </w:rPr>
        <w:t xml:space="preserve"> podporuje ho) </w:t>
      </w:r>
      <w:r w:rsidRPr="00556B91">
        <w:rPr>
          <w:i w:val="0"/>
          <w:iCs w:val="0"/>
        </w:rPr>
        <w:sym w:font="Symbol" w:char="F0AE"/>
      </w:r>
      <w:r w:rsidRPr="00556B91">
        <w:rPr>
          <w:i w:val="0"/>
          <w:iCs w:val="0"/>
        </w:rPr>
        <w:t xml:space="preserve"> obžalován </w:t>
      </w:r>
      <w:r w:rsidRPr="00556B91">
        <w:rPr>
          <w:i w:val="0"/>
          <w:iCs w:val="0"/>
        </w:rPr>
        <w:sym w:font="Symbol" w:char="F0AE"/>
      </w:r>
      <w:r w:rsidRPr="00556B91">
        <w:rPr>
          <w:i w:val="0"/>
          <w:iCs w:val="0"/>
        </w:rPr>
        <w:t xml:space="preserve"> utíká ze země a umírá</w:t>
      </w:r>
    </w:p>
    <w:p w14:paraId="3462CE90" w14:textId="77777777" w:rsidR="00AD69E5" w:rsidRPr="00556B91" w:rsidRDefault="00AD69E5" w:rsidP="00AD69E5">
      <w:pPr>
        <w:pStyle w:val="Odstavecseseznamem"/>
        <w:numPr>
          <w:ilvl w:val="0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Dílo:</w:t>
      </w:r>
    </w:p>
    <w:p w14:paraId="4D9B2B6D" w14:textId="77777777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Rozdělení filozofie: </w:t>
      </w:r>
    </w:p>
    <w:p w14:paraId="54DDC884" w14:textId="77777777" w:rsidR="00AD69E5" w:rsidRPr="00556B91" w:rsidRDefault="00AD69E5" w:rsidP="00AD69E5">
      <w:pPr>
        <w:pStyle w:val="Odstavecseseznamem"/>
        <w:numPr>
          <w:ilvl w:val="2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>teoretická (matematika, fyzika, filozofie)</w:t>
      </w:r>
    </w:p>
    <w:p w14:paraId="5B625A93" w14:textId="77777777" w:rsidR="00AD69E5" w:rsidRPr="00556B91" w:rsidRDefault="00AD69E5" w:rsidP="00AD69E5">
      <w:pPr>
        <w:pStyle w:val="Odstavecseseznamem"/>
        <w:numPr>
          <w:ilvl w:val="2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>Praktická (politika, rétorika)</w:t>
      </w:r>
    </w:p>
    <w:p w14:paraId="6739A572" w14:textId="77777777" w:rsidR="00AD69E5" w:rsidRPr="00556B91" w:rsidRDefault="00AD69E5" w:rsidP="00AD69E5">
      <w:pPr>
        <w:pStyle w:val="Odstavecseseznamem"/>
        <w:numPr>
          <w:ilvl w:val="2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>Poetická (umění, estetika</w:t>
      </w:r>
      <w:r w:rsidRPr="00556B91">
        <w:rPr>
          <w:b/>
          <w:bCs/>
          <w:i w:val="0"/>
          <w:iCs w:val="0"/>
        </w:rPr>
        <w:t xml:space="preserve"> </w:t>
      </w:r>
    </w:p>
    <w:p w14:paraId="298D03C5" w14:textId="77777777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Existence dvou světů: </w:t>
      </w:r>
      <w:r w:rsidRPr="00556B91">
        <w:rPr>
          <w:i w:val="0"/>
          <w:iCs w:val="0"/>
        </w:rPr>
        <w:t xml:space="preserve">každý se skládá </w:t>
      </w:r>
    </w:p>
    <w:p w14:paraId="21D671FD" w14:textId="77777777" w:rsidR="00AD69E5" w:rsidRPr="00556B91" w:rsidRDefault="00AD69E5" w:rsidP="00AD69E5">
      <w:pPr>
        <w:pStyle w:val="Odstavecseseznamem"/>
        <w:numPr>
          <w:ilvl w:val="2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Éterický</w:t>
      </w:r>
    </w:p>
    <w:p w14:paraId="3ADFAD15" w14:textId="77777777" w:rsidR="00AD69E5" w:rsidRPr="00556B91" w:rsidRDefault="00AD69E5" w:rsidP="00AD69E5">
      <w:pPr>
        <w:pStyle w:val="Odstavecseseznamem"/>
        <w:numPr>
          <w:ilvl w:val="2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Pozemský</w:t>
      </w:r>
    </w:p>
    <w:p w14:paraId="31FFE4FB" w14:textId="77777777" w:rsidR="00AD69E5" w:rsidRPr="00556B91" w:rsidRDefault="00AD69E5" w:rsidP="00AD69E5">
      <w:pPr>
        <w:pStyle w:val="Odstavecseseznamem"/>
        <w:numPr>
          <w:ilvl w:val="2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= Aristotelovské pojetí vesmíru </w:t>
      </w:r>
    </w:p>
    <w:p w14:paraId="41004FAB" w14:textId="77777777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 xml:space="preserve">Mechanika, pohyb, akustika, optika </w:t>
      </w:r>
      <w:r w:rsidRPr="00556B91">
        <w:rPr>
          <w:i w:val="0"/>
          <w:iCs w:val="0"/>
        </w:rPr>
        <w:sym w:font="Symbol" w:char="F0AE"/>
      </w:r>
      <w:r w:rsidRPr="00556B91">
        <w:rPr>
          <w:i w:val="0"/>
          <w:iCs w:val="0"/>
        </w:rPr>
        <w:t xml:space="preserve"> všestranný </w:t>
      </w:r>
    </w:p>
    <w:p w14:paraId="43FD2ED5" w14:textId="77777777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>Ideální tvar: kružnice</w:t>
      </w:r>
    </w:p>
    <w:p w14:paraId="4038CF4A" w14:textId="77777777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 xml:space="preserve">Část spisů určena i pro širší veřejnost </w:t>
      </w:r>
    </w:p>
    <w:p w14:paraId="5E752179" w14:textId="77777777" w:rsidR="00AD69E5" w:rsidRPr="00556B91" w:rsidRDefault="00AD69E5" w:rsidP="00AD69E5">
      <w:pPr>
        <w:pStyle w:val="Odstavecseseznamem"/>
        <w:numPr>
          <w:ilvl w:val="2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>Zachována pouze část</w:t>
      </w:r>
    </w:p>
    <w:p w14:paraId="4E9205C2" w14:textId="77777777" w:rsidR="00AD69E5" w:rsidRPr="00556B91" w:rsidRDefault="00AD69E5" w:rsidP="00AD69E5">
      <w:pPr>
        <w:pStyle w:val="Odstavecseseznamem"/>
        <w:numPr>
          <w:ilvl w:val="2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 xml:space="preserve">Nepodařilo se je chronologicky seřadit </w:t>
      </w:r>
      <w:r w:rsidRPr="00556B91">
        <w:rPr>
          <w:i w:val="0"/>
          <w:iCs w:val="0"/>
        </w:rPr>
        <w:sym w:font="Symbol" w:char="F0AE"/>
      </w:r>
      <w:r w:rsidRPr="00556B91">
        <w:rPr>
          <w:i w:val="0"/>
          <w:iCs w:val="0"/>
        </w:rPr>
        <w:t xml:space="preserve"> uměle seřazeny podle tématu</w:t>
      </w:r>
    </w:p>
    <w:p w14:paraId="52F3C568" w14:textId="77777777" w:rsidR="00AD69E5" w:rsidRPr="00556B91" w:rsidRDefault="00AD69E5" w:rsidP="00AD69E5">
      <w:pPr>
        <w:pStyle w:val="Odstavecseseznamem"/>
        <w:numPr>
          <w:ilvl w:val="2"/>
          <w:numId w:val="3"/>
        </w:numPr>
        <w:jc w:val="both"/>
        <w:rPr>
          <w:rStyle w:val="Zdraznn"/>
          <w:rFonts w:asciiTheme="minorHAnsi" w:eastAsiaTheme="minorEastAsia" w:hAnsiTheme="minorHAnsi" w:cstheme="minorBidi"/>
          <w:color w:val="auto"/>
          <w:bdr w:val="none" w:sz="0" w:space="0" w:color="auto"/>
          <w:shd w:val="clear" w:color="auto" w:fill="auto"/>
        </w:rPr>
      </w:pPr>
      <w:r w:rsidRPr="00556B91">
        <w:rPr>
          <w:b/>
          <w:bCs/>
          <w:i w:val="0"/>
          <w:iCs w:val="0"/>
        </w:rPr>
        <w:t xml:space="preserve">Spisy o logice: </w:t>
      </w:r>
      <w:r w:rsidRPr="00556B91">
        <w:rPr>
          <w:i w:val="0"/>
          <w:iCs w:val="0"/>
        </w:rPr>
        <w:t xml:space="preserve">kategorie, analytiky, topiky </w:t>
      </w:r>
      <w:r w:rsidRPr="00556B91">
        <w:rPr>
          <w:i w:val="0"/>
          <w:iCs w:val="0"/>
        </w:rPr>
        <w:sym w:font="Symbol" w:char="F0AE"/>
      </w:r>
      <w:r w:rsidRPr="00556B91">
        <w:rPr>
          <w:i w:val="0"/>
          <w:iCs w:val="0"/>
        </w:rPr>
        <w:t xml:space="preserve"> shrnuty pod názvem</w:t>
      </w:r>
      <w:r w:rsidRPr="00556B91">
        <w:rPr>
          <w:rStyle w:val="normalnvoleChar"/>
          <w:i w:val="0"/>
          <w:iCs w:val="0"/>
        </w:rPr>
        <w:t xml:space="preserve"> Organon</w:t>
      </w:r>
      <w:r w:rsidRPr="00556B91">
        <w:rPr>
          <w:rStyle w:val="Zdraznn"/>
          <w:color w:val="auto"/>
        </w:rPr>
        <w:t xml:space="preserve"> </w:t>
      </w:r>
    </w:p>
    <w:p w14:paraId="6CE91021" w14:textId="77777777" w:rsidR="00AD69E5" w:rsidRPr="00556B91" w:rsidRDefault="00AD69E5" w:rsidP="00AD69E5">
      <w:pPr>
        <w:pStyle w:val="Odstavecseseznamem"/>
        <w:numPr>
          <w:ilvl w:val="2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Spisy přírodovědné: </w:t>
      </w:r>
    </w:p>
    <w:p w14:paraId="441CAAAA" w14:textId="77777777" w:rsidR="00AD69E5" w:rsidRPr="00556B91" w:rsidRDefault="00AD69E5" w:rsidP="00AD69E5">
      <w:pPr>
        <w:pStyle w:val="Odstavecseseznamem"/>
        <w:numPr>
          <w:ilvl w:val="2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Spisy metafyzické</w:t>
      </w:r>
    </w:p>
    <w:p w14:paraId="1ACC0C29" w14:textId="77777777" w:rsidR="00AD69E5" w:rsidRPr="00556B91" w:rsidRDefault="00AD69E5" w:rsidP="00AD69E5">
      <w:pPr>
        <w:pStyle w:val="Odstavecseseznamem"/>
        <w:numPr>
          <w:ilvl w:val="2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Spisy etické</w:t>
      </w:r>
    </w:p>
    <w:p w14:paraId="20FB308D" w14:textId="77777777" w:rsidR="00AD69E5" w:rsidRPr="00556B91" w:rsidRDefault="00AD69E5" w:rsidP="00AD69E5">
      <w:pPr>
        <w:pStyle w:val="Odstavecseseznamem"/>
        <w:numPr>
          <w:ilvl w:val="2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Spisy politické</w:t>
      </w:r>
    </w:p>
    <w:p w14:paraId="5F8258C7" w14:textId="77777777" w:rsidR="00AD69E5" w:rsidRPr="00556B91" w:rsidRDefault="00AD69E5" w:rsidP="00AD69E5">
      <w:pPr>
        <w:pStyle w:val="Odstavecseseznamem"/>
        <w:numPr>
          <w:ilvl w:val="2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Spisy o literatuře a rétorice</w:t>
      </w:r>
    </w:p>
    <w:p w14:paraId="2694B60B" w14:textId="77777777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>Je pro cenzuru = bude šířen ideál</w:t>
      </w:r>
    </w:p>
    <w:p w14:paraId="32187F1E" w14:textId="77777777" w:rsidR="00AD69E5" w:rsidRPr="00556B91" w:rsidRDefault="00AD69E5" w:rsidP="00AD69E5">
      <w:pPr>
        <w:pStyle w:val="Odstavecseseznamem"/>
        <w:numPr>
          <w:ilvl w:val="0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Logika </w:t>
      </w:r>
    </w:p>
    <w:p w14:paraId="70D1616F" w14:textId="77777777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>Zakládá logiku jako vědu</w:t>
      </w:r>
    </w:p>
    <w:p w14:paraId="2B93E0BA" w14:textId="77777777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rStyle w:val="normalnvoleChar"/>
          <w:b/>
          <w:bCs/>
          <w:i w:val="0"/>
          <w:iCs w:val="0"/>
        </w:rPr>
        <w:t xml:space="preserve">Logos </w:t>
      </w:r>
      <w:r w:rsidRPr="00556B91">
        <w:rPr>
          <w:i w:val="0"/>
          <w:iCs w:val="0"/>
        </w:rPr>
        <w:t>= řeč, slovo, význam, rozum, zákon</w:t>
      </w:r>
    </w:p>
    <w:p w14:paraId="63210DB8" w14:textId="667B6D7F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= nauka o správném myšlení, o formách a metodách správného myšlení (ne obsahu) </w:t>
      </w:r>
    </w:p>
    <w:p w14:paraId="6A027E5F" w14:textId="7BBA3E0B" w:rsidR="00AD69E5" w:rsidRPr="00556B91" w:rsidRDefault="00AD69E5" w:rsidP="00AD69E5">
      <w:pPr>
        <w:pStyle w:val="Odstavecseseznamem"/>
        <w:numPr>
          <w:ilvl w:val="0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Antropologie </w:t>
      </w:r>
      <w:r w:rsidRPr="00556B91">
        <w:rPr>
          <w:i w:val="0"/>
          <w:iCs w:val="0"/>
        </w:rPr>
        <w:t>= věda o člověku</w:t>
      </w:r>
    </w:p>
    <w:p w14:paraId="7CB6E304" w14:textId="77777777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>Řadí se k ostatním živým bytostem (díky tělesným funkcím a duševním činnostem)</w:t>
      </w:r>
    </w:p>
    <w:p w14:paraId="0F300EDC" w14:textId="77777777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>Společný smysl</w:t>
      </w:r>
    </w:p>
    <w:p w14:paraId="41B6D1E2" w14:textId="77777777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>Jednotlivé smysli nás informují pouze o tom, k čemu jsou určeny</w:t>
      </w:r>
    </w:p>
    <w:p w14:paraId="1D9E9B47" w14:textId="1A2D6AAB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 xml:space="preserve">Chyby v poznání vznikají v rozumu </w:t>
      </w:r>
    </w:p>
    <w:p w14:paraId="68B7B3E7" w14:textId="77777777" w:rsidR="00AD69E5" w:rsidRPr="00556B91" w:rsidRDefault="00AD69E5" w:rsidP="00AD69E5">
      <w:pPr>
        <w:pStyle w:val="Odstavecseseznamem"/>
        <w:numPr>
          <w:ilvl w:val="0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Etika</w:t>
      </w:r>
    </w:p>
    <w:p w14:paraId="6A7D9F33" w14:textId="77777777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>Zabývá se zdatností/ctností</w:t>
      </w:r>
    </w:p>
    <w:p w14:paraId="70515226" w14:textId="77777777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>Nejvyšším dobrem pro člověka je blaženost (rovnováha, spokojenost)</w:t>
      </w:r>
    </w:p>
    <w:p w14:paraId="7AC967D9" w14:textId="77777777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Mravní = etické / nižší</w:t>
      </w:r>
    </w:p>
    <w:p w14:paraId="1BA1ED31" w14:textId="77777777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lastRenderedPageBreak/>
        <w:t>Intelektuální = dianoetické ctnosti / vyšší</w:t>
      </w:r>
    </w:p>
    <w:p w14:paraId="66D90A6C" w14:textId="0D80073C" w:rsidR="00AD69E5" w:rsidRPr="00556B91" w:rsidRDefault="00AD69E5" w:rsidP="00AD69E5">
      <w:pPr>
        <w:pStyle w:val="Odstavecseseznamem"/>
        <w:numPr>
          <w:ilvl w:val="0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Politika </w:t>
      </w:r>
      <w:r w:rsidRPr="00556B91">
        <w:rPr>
          <w:i w:val="0"/>
          <w:iCs w:val="0"/>
        </w:rPr>
        <w:t>= užitá etika</w:t>
      </w:r>
    </w:p>
    <w:p w14:paraId="2F71BA0F" w14:textId="598246CD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 xml:space="preserve">Člověk je živá bytost společenská = </w:t>
      </w:r>
      <w:proofErr w:type="spellStart"/>
      <w:r w:rsidRPr="00556B91">
        <w:rPr>
          <w:rStyle w:val="normalnvoleChar"/>
          <w:i w:val="0"/>
          <w:iCs w:val="0"/>
        </w:rPr>
        <w:t>zoonpolitikon</w:t>
      </w:r>
      <w:proofErr w:type="spellEnd"/>
      <w:r w:rsidRPr="00556B91">
        <w:rPr>
          <w:b/>
          <w:bCs/>
          <w:i w:val="0"/>
          <w:iCs w:val="0"/>
        </w:rPr>
        <w:t xml:space="preserve"> = </w:t>
      </w:r>
      <w:r w:rsidRPr="00556B91">
        <w:rPr>
          <w:i w:val="0"/>
          <w:iCs w:val="0"/>
        </w:rPr>
        <w:t>bytost politická</w:t>
      </w:r>
    </w:p>
    <w:p w14:paraId="2A909FED" w14:textId="77777777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 xml:space="preserve">Kritizuje stávající i možné soustavy </w:t>
      </w:r>
      <w:r w:rsidRPr="00556B91">
        <w:rPr>
          <w:i w:val="0"/>
          <w:iCs w:val="0"/>
        </w:rPr>
        <w:sym w:font="Symbol" w:char="F0AE"/>
      </w:r>
      <w:r w:rsidRPr="00556B91">
        <w:rPr>
          <w:i w:val="0"/>
          <w:iCs w:val="0"/>
        </w:rPr>
        <w:t xml:space="preserve"> analyzuje se svými žáky</w:t>
      </w:r>
    </w:p>
    <w:p w14:paraId="09541387" w14:textId="77777777" w:rsidR="00AD69E5" w:rsidRPr="00556B91" w:rsidRDefault="00AD69E5" w:rsidP="00AD69E5">
      <w:pPr>
        <w:pStyle w:val="Odstavecseseznamem"/>
        <w:numPr>
          <w:ilvl w:val="2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Monarchie</w:t>
      </w:r>
      <w:r w:rsidRPr="00556B91">
        <w:rPr>
          <w:i w:val="0"/>
          <w:iCs w:val="0"/>
        </w:rPr>
        <w:t xml:space="preserve"> = vláda jednotlivce, respektuje zájmy společnosti</w:t>
      </w:r>
    </w:p>
    <w:p w14:paraId="797DE001" w14:textId="77777777" w:rsidR="00AD69E5" w:rsidRPr="00556B91" w:rsidRDefault="00AD69E5" w:rsidP="00AD69E5">
      <w:pPr>
        <w:pStyle w:val="Odstavecseseznamem"/>
        <w:numPr>
          <w:ilvl w:val="2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Tyranie </w:t>
      </w:r>
      <w:r w:rsidRPr="00556B91">
        <w:rPr>
          <w:i w:val="0"/>
          <w:iCs w:val="0"/>
        </w:rPr>
        <w:t xml:space="preserve">= vláda jednotlivce nerespektuje zájmy společnosti </w:t>
      </w:r>
    </w:p>
    <w:p w14:paraId="6D078EE1" w14:textId="77777777" w:rsidR="00AD69E5" w:rsidRPr="00556B91" w:rsidRDefault="00AD69E5" w:rsidP="00AD69E5">
      <w:pPr>
        <w:pStyle w:val="Odstavecseseznamem"/>
        <w:numPr>
          <w:ilvl w:val="2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Aristokracie</w:t>
      </w:r>
      <w:r w:rsidRPr="00556B91">
        <w:rPr>
          <w:i w:val="0"/>
          <w:iCs w:val="0"/>
        </w:rPr>
        <w:t xml:space="preserve"> = vláda urozených</w:t>
      </w:r>
    </w:p>
    <w:p w14:paraId="56014BFE" w14:textId="77777777" w:rsidR="00AD69E5" w:rsidRPr="00556B91" w:rsidRDefault="00AD69E5" w:rsidP="00AD69E5">
      <w:pPr>
        <w:pStyle w:val="Odstavecseseznamem"/>
        <w:numPr>
          <w:ilvl w:val="2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Oligarchie </w:t>
      </w:r>
      <w:r w:rsidRPr="00556B91">
        <w:rPr>
          <w:i w:val="0"/>
          <w:iCs w:val="0"/>
        </w:rPr>
        <w:t>= vláda několika</w:t>
      </w:r>
    </w:p>
    <w:p w14:paraId="7C10CACE" w14:textId="77777777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 xml:space="preserve">staví se pozitivně k otroctví </w:t>
      </w:r>
      <w:r w:rsidRPr="00556B91">
        <w:rPr>
          <w:i w:val="0"/>
          <w:iCs w:val="0"/>
        </w:rPr>
        <w:sym w:font="Symbol" w:char="F0AE"/>
      </w:r>
      <w:r w:rsidRPr="00556B91">
        <w:rPr>
          <w:i w:val="0"/>
          <w:iCs w:val="0"/>
        </w:rPr>
        <w:t xml:space="preserve"> přirozené a věčné</w:t>
      </w:r>
    </w:p>
    <w:p w14:paraId="2B414DED" w14:textId="77777777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>rodinu a manželství hodnotí vysoko</w:t>
      </w:r>
    </w:p>
    <w:p w14:paraId="03575824" w14:textId="77777777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>státní společenství musí být celek rozdělený do menších společenství</w:t>
      </w:r>
    </w:p>
    <w:p w14:paraId="48DD04CA" w14:textId="77777777" w:rsidR="00AD69E5" w:rsidRPr="00556B91" w:rsidRDefault="00AD69E5" w:rsidP="00AD69E5">
      <w:pPr>
        <w:pStyle w:val="Odstavecseseznamem"/>
        <w:numPr>
          <w:ilvl w:val="0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 učení o látce a formě</w:t>
      </w:r>
    </w:p>
    <w:p w14:paraId="620D9D8F" w14:textId="03A23216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>Látka do přijetí formy neexistuje</w:t>
      </w:r>
    </w:p>
    <w:p w14:paraId="3F627188" w14:textId="77777777" w:rsidR="00AD69E5" w:rsidRPr="00556B91" w:rsidRDefault="00AD69E5" w:rsidP="00AD69E5">
      <w:pPr>
        <w:pStyle w:val="Odstavecseseznamem"/>
        <w:numPr>
          <w:ilvl w:val="1"/>
          <w:numId w:val="3"/>
        </w:numPr>
        <w:ind w:left="1418"/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 xml:space="preserve">Forma dává látce určitost </w:t>
      </w:r>
    </w:p>
    <w:p w14:paraId="3EAA4E8A" w14:textId="77777777" w:rsidR="00AD69E5" w:rsidRPr="00556B91" w:rsidRDefault="00AD69E5" w:rsidP="00AD69E5">
      <w:pPr>
        <w:pStyle w:val="Odstavecseseznamem"/>
        <w:numPr>
          <w:ilvl w:val="2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>Způsobuje pohyb</w:t>
      </w:r>
    </w:p>
    <w:p w14:paraId="2693DFB2" w14:textId="77777777" w:rsidR="00AD69E5" w:rsidRPr="00556B91" w:rsidRDefault="00AD69E5" w:rsidP="00AD69E5">
      <w:pPr>
        <w:pStyle w:val="Odstavecseseznamem"/>
        <w:numPr>
          <w:ilvl w:val="2"/>
          <w:numId w:val="3"/>
        </w:numPr>
        <w:jc w:val="both"/>
        <w:rPr>
          <w:b/>
          <w:bCs/>
          <w:i w:val="0"/>
          <w:iCs w:val="0"/>
        </w:rPr>
      </w:pPr>
      <w:r w:rsidRPr="00556B91">
        <w:rPr>
          <w:i w:val="0"/>
          <w:iCs w:val="0"/>
        </w:rPr>
        <w:t xml:space="preserve">Z potenciálního bytí na bytí skutečné </w:t>
      </w:r>
    </w:p>
    <w:p w14:paraId="5B349B24" w14:textId="77777777" w:rsidR="00AD69E5" w:rsidRPr="00556B91" w:rsidRDefault="00AD69E5" w:rsidP="00556B91">
      <w:pPr>
        <w:pStyle w:val="Nadpisyvechny"/>
        <w:rPr>
          <w:sz w:val="24"/>
          <w:szCs w:val="24"/>
        </w:rPr>
      </w:pPr>
      <w:r w:rsidRPr="00556B91">
        <w:rPr>
          <w:sz w:val="24"/>
          <w:szCs w:val="24"/>
        </w:rPr>
        <w:t>Malé Sokratovské školy (</w:t>
      </w:r>
      <w:proofErr w:type="spellStart"/>
      <w:r w:rsidRPr="00556B91">
        <w:rPr>
          <w:sz w:val="24"/>
          <w:szCs w:val="24"/>
        </w:rPr>
        <w:t>Polosokratovské</w:t>
      </w:r>
      <w:proofErr w:type="spellEnd"/>
      <w:r w:rsidRPr="00556B91">
        <w:rPr>
          <w:sz w:val="24"/>
          <w:szCs w:val="24"/>
        </w:rPr>
        <w:t>/</w:t>
      </w:r>
      <w:proofErr w:type="spellStart"/>
      <w:r w:rsidRPr="00556B91">
        <w:rPr>
          <w:sz w:val="24"/>
          <w:szCs w:val="24"/>
        </w:rPr>
        <w:t>Posokratovské</w:t>
      </w:r>
      <w:proofErr w:type="spellEnd"/>
      <w:r w:rsidRPr="00556B91">
        <w:rPr>
          <w:sz w:val="24"/>
          <w:szCs w:val="24"/>
        </w:rPr>
        <w:t>)</w:t>
      </w:r>
    </w:p>
    <w:p w14:paraId="0C308C46" w14:textId="419AB4ED" w:rsidR="00AD69E5" w:rsidRPr="00556B91" w:rsidRDefault="00AD69E5" w:rsidP="00AD69E5">
      <w:pPr>
        <w:pStyle w:val="Odstavecseseznamem"/>
        <w:numPr>
          <w:ilvl w:val="0"/>
          <w:numId w:val="4"/>
        </w:numPr>
        <w:spacing w:after="0"/>
        <w:rPr>
          <w:i w:val="0"/>
          <w:iCs w:val="0"/>
        </w:rPr>
      </w:pPr>
      <w:r w:rsidRPr="00556B91">
        <w:rPr>
          <w:i w:val="0"/>
          <w:iCs w:val="0"/>
        </w:rPr>
        <w:t>4. st. př.n.l.</w:t>
      </w:r>
    </w:p>
    <w:p w14:paraId="136D0152" w14:textId="77777777" w:rsidR="00AD69E5" w:rsidRPr="00556B91" w:rsidRDefault="00AD69E5" w:rsidP="00556B91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Kynická škola</w:t>
      </w:r>
    </w:p>
    <w:p w14:paraId="61F34C4E" w14:textId="77777777" w:rsidR="00AD69E5" w:rsidRPr="00556B91" w:rsidRDefault="00AD69E5" w:rsidP="00AD69E5">
      <w:pPr>
        <w:pStyle w:val="Odstavecseseznamem"/>
        <w:numPr>
          <w:ilvl w:val="0"/>
          <w:numId w:val="4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Řecký </w:t>
      </w:r>
      <w:proofErr w:type="spellStart"/>
      <w:r w:rsidRPr="00556B91">
        <w:rPr>
          <w:b/>
          <w:bCs/>
          <w:i w:val="0"/>
          <w:iCs w:val="0"/>
        </w:rPr>
        <w:t>kyón</w:t>
      </w:r>
      <w:proofErr w:type="spellEnd"/>
      <w:r w:rsidRPr="00556B91">
        <w:rPr>
          <w:b/>
          <w:bCs/>
          <w:i w:val="0"/>
          <w:iCs w:val="0"/>
        </w:rPr>
        <w:t xml:space="preserve">, </w:t>
      </w:r>
      <w:r w:rsidRPr="00556B91">
        <w:rPr>
          <w:i w:val="0"/>
          <w:iCs w:val="0"/>
        </w:rPr>
        <w:t xml:space="preserve">2. pád </w:t>
      </w:r>
      <w:proofErr w:type="spellStart"/>
      <w:r w:rsidRPr="00556B91">
        <w:rPr>
          <w:i w:val="0"/>
          <w:iCs w:val="0"/>
        </w:rPr>
        <w:t>kynos</w:t>
      </w:r>
      <w:proofErr w:type="spellEnd"/>
      <w:r w:rsidRPr="00556B91">
        <w:rPr>
          <w:i w:val="0"/>
          <w:iCs w:val="0"/>
        </w:rPr>
        <w:t xml:space="preserve"> = pes, jméno athénského gymnasia v </w:t>
      </w:r>
      <w:proofErr w:type="spellStart"/>
      <w:r w:rsidRPr="00556B91">
        <w:rPr>
          <w:i w:val="0"/>
          <w:iCs w:val="0"/>
        </w:rPr>
        <w:t>Kynosarges</w:t>
      </w:r>
      <w:proofErr w:type="spellEnd"/>
      <w:r w:rsidRPr="00556B91">
        <w:rPr>
          <w:i w:val="0"/>
          <w:iCs w:val="0"/>
        </w:rPr>
        <w:t xml:space="preserve"> pro neplnoprávné občany</w:t>
      </w:r>
    </w:p>
    <w:p w14:paraId="110FC0EF" w14:textId="77777777" w:rsidR="00AD69E5" w:rsidRPr="00556B91" w:rsidRDefault="00AD69E5" w:rsidP="00AD69E5">
      <w:pPr>
        <w:pStyle w:val="Odstavecseseznamem"/>
        <w:numPr>
          <w:ilvl w:val="0"/>
          <w:numId w:val="4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Cynici </w:t>
      </w:r>
      <w:r w:rsidRPr="00556B91">
        <w:rPr>
          <w:i w:val="0"/>
          <w:iCs w:val="0"/>
        </w:rPr>
        <w:t xml:space="preserve">= neváží si hodnot </w:t>
      </w:r>
    </w:p>
    <w:p w14:paraId="10BCCFE2" w14:textId="77777777" w:rsidR="00AD69E5" w:rsidRPr="00556B91" w:rsidRDefault="00AD69E5" w:rsidP="00AD69E5">
      <w:pPr>
        <w:pStyle w:val="Odstavecseseznamem"/>
        <w:numPr>
          <w:ilvl w:val="0"/>
          <w:numId w:val="4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>lhostejní</w:t>
      </w:r>
    </w:p>
    <w:p w14:paraId="23850210" w14:textId="7F1A1257" w:rsidR="00AD69E5" w:rsidRPr="00556B91" w:rsidRDefault="00AD69E5" w:rsidP="00AD69E5">
      <w:pPr>
        <w:pStyle w:val="Odstavecseseznamem"/>
        <w:numPr>
          <w:ilvl w:val="0"/>
          <w:numId w:val="4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Zakladatel Kynismu: </w:t>
      </w:r>
      <w:proofErr w:type="spellStart"/>
      <w:r w:rsidRPr="00556B91">
        <w:rPr>
          <w:b/>
          <w:bCs/>
          <w:i w:val="0"/>
          <w:iCs w:val="0"/>
        </w:rPr>
        <w:t>Antisthénés</w:t>
      </w:r>
      <w:proofErr w:type="spellEnd"/>
    </w:p>
    <w:p w14:paraId="27248999" w14:textId="77777777" w:rsidR="00AD69E5" w:rsidRPr="00556B91" w:rsidRDefault="00AD69E5" w:rsidP="00AD69E5">
      <w:pPr>
        <w:pStyle w:val="Odstavecseseznamem"/>
        <w:numPr>
          <w:ilvl w:val="0"/>
          <w:numId w:val="4"/>
        </w:numPr>
        <w:rPr>
          <w:i w:val="0"/>
          <w:iCs w:val="0"/>
        </w:rPr>
      </w:pPr>
      <w:proofErr w:type="spellStart"/>
      <w:r w:rsidRPr="00556B91">
        <w:rPr>
          <w:b/>
          <w:bCs/>
          <w:i w:val="0"/>
          <w:iCs w:val="0"/>
        </w:rPr>
        <w:t>Diogenés</w:t>
      </w:r>
      <w:proofErr w:type="spellEnd"/>
      <w:r w:rsidRPr="00556B91">
        <w:rPr>
          <w:b/>
          <w:bCs/>
          <w:i w:val="0"/>
          <w:iCs w:val="0"/>
        </w:rPr>
        <w:t xml:space="preserve"> ze </w:t>
      </w:r>
      <w:proofErr w:type="spellStart"/>
      <w:r w:rsidRPr="00556B91">
        <w:rPr>
          <w:b/>
          <w:bCs/>
          <w:i w:val="0"/>
          <w:iCs w:val="0"/>
        </w:rPr>
        <w:t>Sinópy</w:t>
      </w:r>
      <w:proofErr w:type="spellEnd"/>
    </w:p>
    <w:p w14:paraId="680E5DB3" w14:textId="77777777" w:rsidR="00AD69E5" w:rsidRPr="00556B91" w:rsidRDefault="00AD69E5" w:rsidP="00AD69E5">
      <w:pPr>
        <w:pStyle w:val="Odstavecseseznamem"/>
        <w:numPr>
          <w:ilvl w:val="1"/>
          <w:numId w:val="4"/>
        </w:numPr>
        <w:rPr>
          <w:i w:val="0"/>
          <w:iCs w:val="0"/>
        </w:rPr>
      </w:pPr>
      <w:r w:rsidRPr="00556B91">
        <w:rPr>
          <w:i w:val="0"/>
          <w:iCs w:val="0"/>
        </w:rPr>
        <w:t>Žil v sudu (jediný majetek)</w:t>
      </w:r>
    </w:p>
    <w:p w14:paraId="13F02C97" w14:textId="04A8D9B2" w:rsidR="00AD69E5" w:rsidRPr="00556B91" w:rsidRDefault="00AD69E5" w:rsidP="00AD69E5">
      <w:pPr>
        <w:pStyle w:val="Odstavecseseznamem"/>
        <w:numPr>
          <w:ilvl w:val="1"/>
          <w:numId w:val="4"/>
        </w:numPr>
        <w:rPr>
          <w:i w:val="0"/>
          <w:iCs w:val="0"/>
        </w:rPr>
      </w:pPr>
      <w:r w:rsidRPr="00556B91">
        <w:rPr>
          <w:i w:val="0"/>
          <w:iCs w:val="0"/>
        </w:rPr>
        <w:t>Nejlépe je se obrátit ke zvířatům a žít s nimi</w:t>
      </w:r>
    </w:p>
    <w:p w14:paraId="1A8CFBF8" w14:textId="7E0F0287" w:rsidR="00AD69E5" w:rsidRPr="00556B91" w:rsidRDefault="00AD69E5" w:rsidP="00AD69E5">
      <w:pPr>
        <w:pStyle w:val="Odstavecseseznamem"/>
        <w:numPr>
          <w:ilvl w:val="1"/>
          <w:numId w:val="4"/>
        </w:numPr>
        <w:spacing w:after="0"/>
        <w:rPr>
          <w:i w:val="0"/>
          <w:iCs w:val="0"/>
        </w:rPr>
      </w:pPr>
      <w:r w:rsidRPr="00556B91">
        <w:rPr>
          <w:b/>
          <w:bCs/>
          <w:i w:val="0"/>
          <w:iCs w:val="0"/>
        </w:rPr>
        <w:t>Setkání s Alexandrem Velikým</w:t>
      </w:r>
      <w:r w:rsidRPr="00556B91">
        <w:rPr>
          <w:i w:val="0"/>
          <w:iCs w:val="0"/>
        </w:rPr>
        <w:t xml:space="preserve"> (Alexandr mu splní každé přání (ustup mi ze slunce)</w:t>
      </w:r>
    </w:p>
    <w:p w14:paraId="4893618A" w14:textId="77777777" w:rsidR="00AD69E5" w:rsidRPr="00556B91" w:rsidRDefault="00AD69E5" w:rsidP="00556B91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proofErr w:type="spellStart"/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Kyrénská</w:t>
      </w:r>
      <w:proofErr w:type="spellEnd"/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 xml:space="preserve"> škola = Hédonická škola</w:t>
      </w:r>
    </w:p>
    <w:p w14:paraId="6E4B27C0" w14:textId="77777777" w:rsidR="00AD69E5" w:rsidRPr="00556B91" w:rsidRDefault="00AD69E5" w:rsidP="00AD69E5">
      <w:pPr>
        <w:pStyle w:val="Odstavecseseznamem"/>
        <w:numPr>
          <w:ilvl w:val="0"/>
          <w:numId w:val="4"/>
        </w:numPr>
        <w:rPr>
          <w:i w:val="0"/>
          <w:iCs w:val="0"/>
        </w:rPr>
      </w:pPr>
      <w:r w:rsidRPr="00556B91">
        <w:rPr>
          <w:i w:val="0"/>
          <w:iCs w:val="0"/>
        </w:rPr>
        <w:t>Severní Afrika</w:t>
      </w:r>
    </w:p>
    <w:p w14:paraId="7E95D7F6" w14:textId="1CEA9462" w:rsidR="00AD69E5" w:rsidRPr="00556B91" w:rsidRDefault="00AD69E5" w:rsidP="00AD69E5">
      <w:pPr>
        <w:pStyle w:val="Odstavecseseznamem"/>
        <w:numPr>
          <w:ilvl w:val="0"/>
          <w:numId w:val="4"/>
        </w:numPr>
        <w:spacing w:after="0"/>
        <w:rPr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Hédonismus </w:t>
      </w:r>
      <w:r w:rsidRPr="00556B91">
        <w:rPr>
          <w:i w:val="0"/>
          <w:iCs w:val="0"/>
        </w:rPr>
        <w:t>= smysl života hledají ve slastech a užívání si (mnozí nenašli, časté sebevraždy)</w:t>
      </w:r>
    </w:p>
    <w:p w14:paraId="791354F6" w14:textId="77777777" w:rsidR="00AD69E5" w:rsidRPr="00556B91" w:rsidRDefault="00AD69E5" w:rsidP="00556B91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proofErr w:type="spellStart"/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Megarská</w:t>
      </w:r>
      <w:proofErr w:type="spellEnd"/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 xml:space="preserve"> škola </w:t>
      </w:r>
    </w:p>
    <w:p w14:paraId="6E6055F1" w14:textId="77777777" w:rsidR="00AD69E5" w:rsidRPr="00556B91" w:rsidRDefault="00AD69E5" w:rsidP="00AD69E5">
      <w:pPr>
        <w:pStyle w:val="Odstavecseseznamem"/>
        <w:numPr>
          <w:ilvl w:val="0"/>
          <w:numId w:val="4"/>
        </w:numPr>
        <w:rPr>
          <w:i w:val="0"/>
          <w:iCs w:val="0"/>
        </w:rPr>
      </w:pPr>
      <w:r w:rsidRPr="00556B91">
        <w:rPr>
          <w:i w:val="0"/>
          <w:iCs w:val="0"/>
        </w:rPr>
        <w:t>V blízkosti Athén</w:t>
      </w:r>
    </w:p>
    <w:p w14:paraId="277D47A5" w14:textId="004EB428" w:rsidR="00AD69E5" w:rsidRPr="00556B91" w:rsidRDefault="00AD69E5" w:rsidP="00AD69E5">
      <w:pPr>
        <w:pStyle w:val="Odstavecseseznamem"/>
        <w:numPr>
          <w:ilvl w:val="0"/>
          <w:numId w:val="4"/>
        </w:numPr>
        <w:rPr>
          <w:b/>
          <w:bCs/>
          <w:i w:val="0"/>
          <w:iCs w:val="0"/>
        </w:rPr>
      </w:pPr>
      <w:proofErr w:type="spellStart"/>
      <w:r w:rsidRPr="00556B91">
        <w:rPr>
          <w:b/>
          <w:bCs/>
          <w:i w:val="0"/>
          <w:iCs w:val="0"/>
        </w:rPr>
        <w:t>Euklejdés</w:t>
      </w:r>
      <w:proofErr w:type="spellEnd"/>
      <w:r w:rsidRPr="00556B91">
        <w:rPr>
          <w:b/>
          <w:bCs/>
          <w:i w:val="0"/>
          <w:iCs w:val="0"/>
        </w:rPr>
        <w:t xml:space="preserve"> z </w:t>
      </w:r>
      <w:proofErr w:type="spellStart"/>
      <w:r w:rsidRPr="00556B91">
        <w:rPr>
          <w:b/>
          <w:bCs/>
          <w:i w:val="0"/>
          <w:iCs w:val="0"/>
        </w:rPr>
        <w:t>megary</w:t>
      </w:r>
      <w:proofErr w:type="spellEnd"/>
    </w:p>
    <w:p w14:paraId="0B0DA186" w14:textId="77777777" w:rsidR="00AD69E5" w:rsidRPr="00556B91" w:rsidRDefault="00AD69E5" w:rsidP="00AD69E5">
      <w:pPr>
        <w:pStyle w:val="Odstavecseseznamem"/>
        <w:numPr>
          <w:ilvl w:val="0"/>
          <w:numId w:val="4"/>
        </w:numPr>
        <w:rPr>
          <w:i w:val="0"/>
          <w:iCs w:val="0"/>
        </w:rPr>
      </w:pPr>
      <w:r w:rsidRPr="00556B91">
        <w:rPr>
          <w:i w:val="0"/>
          <w:iCs w:val="0"/>
        </w:rPr>
        <w:t>Dialektici</w:t>
      </w:r>
    </w:p>
    <w:p w14:paraId="46B1A914" w14:textId="6E1A892E" w:rsidR="00AD69E5" w:rsidRPr="00556B91" w:rsidRDefault="00AD69E5" w:rsidP="00AD69E5">
      <w:pPr>
        <w:pStyle w:val="Odstavecseseznamem"/>
        <w:numPr>
          <w:ilvl w:val="0"/>
          <w:numId w:val="4"/>
        </w:numPr>
        <w:spacing w:after="0"/>
        <w:rPr>
          <w:i w:val="0"/>
          <w:iCs w:val="0"/>
        </w:rPr>
      </w:pPr>
      <w:r w:rsidRPr="00556B91">
        <w:rPr>
          <w:i w:val="0"/>
          <w:iCs w:val="0"/>
        </w:rPr>
        <w:t>Ostřejší hádky</w:t>
      </w:r>
    </w:p>
    <w:p w14:paraId="28B040F4" w14:textId="77777777" w:rsidR="00AD69E5" w:rsidRPr="00556B91" w:rsidRDefault="00AD69E5" w:rsidP="00556B91">
      <w:pPr>
        <w:pStyle w:val="Nadpisyvechny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 xml:space="preserve"> </w:t>
      </w:r>
      <w:proofErr w:type="spellStart"/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Elejso</w:t>
      </w:r>
      <w:proofErr w:type="spellEnd"/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 xml:space="preserve"> - eritrejská</w:t>
      </w:r>
    </w:p>
    <w:p w14:paraId="0CB89E92" w14:textId="01B7F162" w:rsidR="00AD69E5" w:rsidRPr="00556B91" w:rsidRDefault="00AD69E5" w:rsidP="00556B91">
      <w:pPr>
        <w:pStyle w:val="Nadpisyvechny"/>
        <w:rPr>
          <w:sz w:val="24"/>
          <w:szCs w:val="24"/>
        </w:rPr>
      </w:pPr>
      <w:r w:rsidRPr="00556B91">
        <w:rPr>
          <w:sz w:val="24"/>
          <w:szCs w:val="24"/>
        </w:rPr>
        <w:t>Stoici</w:t>
      </w:r>
    </w:p>
    <w:p w14:paraId="21A7F6EC" w14:textId="77777777" w:rsidR="00AD69E5" w:rsidRPr="00556B91" w:rsidRDefault="00AD69E5" w:rsidP="00AD69E5">
      <w:pPr>
        <w:pStyle w:val="Odstavecseseznamem"/>
        <w:numPr>
          <w:ilvl w:val="0"/>
          <w:numId w:val="5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Jméno: </w:t>
      </w:r>
      <w:proofErr w:type="spellStart"/>
      <w:r w:rsidRPr="00556B91">
        <w:rPr>
          <w:rStyle w:val="normalnvoleChar"/>
          <w:i w:val="0"/>
          <w:iCs w:val="0"/>
        </w:rPr>
        <w:t>stoá</w:t>
      </w:r>
      <w:proofErr w:type="spellEnd"/>
      <w:r w:rsidRPr="00556B91">
        <w:rPr>
          <w:rStyle w:val="normalnvoleChar"/>
          <w:i w:val="0"/>
          <w:iCs w:val="0"/>
        </w:rPr>
        <w:t xml:space="preserve"> </w:t>
      </w:r>
      <w:proofErr w:type="spellStart"/>
      <w:r w:rsidRPr="00556B91">
        <w:rPr>
          <w:rStyle w:val="normalnvoleChar"/>
          <w:i w:val="0"/>
          <w:iCs w:val="0"/>
        </w:rPr>
        <w:t>poikilé</w:t>
      </w:r>
      <w:proofErr w:type="spellEnd"/>
      <w:r w:rsidRPr="00556B91">
        <w:rPr>
          <w:i w:val="0"/>
          <w:iCs w:val="0"/>
        </w:rPr>
        <w:t xml:space="preserve"> (= barevná sloupovitá síň)</w:t>
      </w:r>
    </w:p>
    <w:p w14:paraId="4C5D9FF9" w14:textId="450F7D2B" w:rsidR="005663E1" w:rsidRPr="00556B91" w:rsidRDefault="00AD69E5" w:rsidP="005663E1">
      <w:pPr>
        <w:pStyle w:val="Odstavecseseznamem"/>
        <w:numPr>
          <w:ilvl w:val="0"/>
          <w:numId w:val="5"/>
        </w:numPr>
        <w:rPr>
          <w:i w:val="0"/>
          <w:iCs w:val="0"/>
        </w:rPr>
      </w:pPr>
      <w:r w:rsidRPr="00556B91">
        <w:rPr>
          <w:i w:val="0"/>
          <w:iCs w:val="0"/>
        </w:rPr>
        <w:t>Podoba s</w:t>
      </w:r>
      <w:r w:rsidR="005663E1" w:rsidRPr="00556B91">
        <w:rPr>
          <w:i w:val="0"/>
          <w:iCs w:val="0"/>
        </w:rPr>
        <w:t> </w:t>
      </w:r>
      <w:r w:rsidRPr="00556B91">
        <w:rPr>
          <w:i w:val="0"/>
          <w:iCs w:val="0"/>
        </w:rPr>
        <w:t>kyniky</w:t>
      </w:r>
      <w:r w:rsidR="005663E1" w:rsidRPr="00556B91">
        <w:rPr>
          <w:i w:val="0"/>
          <w:iCs w:val="0"/>
        </w:rPr>
        <w:t xml:space="preserve"> </w:t>
      </w:r>
      <w:r w:rsidR="005663E1" w:rsidRPr="00556B91">
        <w:rPr>
          <w:i w:val="0"/>
          <w:iCs w:val="0"/>
        </w:rPr>
        <w:sym w:font="Symbol" w:char="F0AE"/>
      </w:r>
      <w:r w:rsidR="005663E1" w:rsidRPr="00556B91">
        <w:rPr>
          <w:i w:val="0"/>
          <w:iCs w:val="0"/>
        </w:rPr>
        <w:t xml:space="preserve"> neumožňuje poskytnout obecný životní program</w:t>
      </w:r>
    </w:p>
    <w:p w14:paraId="2B57B050" w14:textId="050AACC4" w:rsidR="00AD69E5" w:rsidRPr="00556B91" w:rsidRDefault="00AD69E5" w:rsidP="005663E1">
      <w:pPr>
        <w:pStyle w:val="Odstavecseseznamem"/>
        <w:numPr>
          <w:ilvl w:val="0"/>
          <w:numId w:val="5"/>
        </w:numPr>
        <w:spacing w:after="0"/>
        <w:rPr>
          <w:i w:val="0"/>
          <w:iCs w:val="0"/>
        </w:rPr>
      </w:pPr>
      <w:r w:rsidRPr="00556B91">
        <w:rPr>
          <w:i w:val="0"/>
          <w:iCs w:val="0"/>
        </w:rPr>
        <w:t>důležitost vědění</w:t>
      </w:r>
    </w:p>
    <w:p w14:paraId="16004863" w14:textId="1FD59051" w:rsidR="005663E1" w:rsidRPr="00556B91" w:rsidRDefault="00AD69E5" w:rsidP="00556B91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Logika</w:t>
      </w:r>
    </w:p>
    <w:p w14:paraId="5D45E4C3" w14:textId="77777777" w:rsidR="005663E1" w:rsidRPr="00556B91" w:rsidRDefault="00AD69E5" w:rsidP="005663E1">
      <w:pPr>
        <w:pStyle w:val="Odstavecseseznamem"/>
        <w:numPr>
          <w:ilvl w:val="0"/>
          <w:numId w:val="5"/>
        </w:numPr>
        <w:rPr>
          <w:i w:val="0"/>
          <w:iCs w:val="0"/>
        </w:rPr>
      </w:pPr>
      <w:r w:rsidRPr="00556B91">
        <w:rPr>
          <w:i w:val="0"/>
          <w:iCs w:val="0"/>
        </w:rPr>
        <w:t>Základy přebírá od Aristotela</w:t>
      </w:r>
    </w:p>
    <w:p w14:paraId="0E8B183D" w14:textId="77777777" w:rsidR="005663E1" w:rsidRPr="00556B91" w:rsidRDefault="00AD69E5" w:rsidP="005663E1">
      <w:pPr>
        <w:pStyle w:val="Odstavecseseznamem"/>
        <w:numPr>
          <w:ilvl w:val="0"/>
          <w:numId w:val="5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lastRenderedPageBreak/>
        <w:t>Rétorika</w:t>
      </w:r>
      <w:r w:rsidRPr="00556B91">
        <w:rPr>
          <w:i w:val="0"/>
          <w:iCs w:val="0"/>
        </w:rPr>
        <w:t xml:space="preserve"> (umění mluvit sám, </w:t>
      </w:r>
      <w:proofErr w:type="spellStart"/>
      <w:r w:rsidRPr="00556B91">
        <w:rPr>
          <w:i w:val="0"/>
          <w:iCs w:val="0"/>
        </w:rPr>
        <w:t>monologicky</w:t>
      </w:r>
      <w:proofErr w:type="spellEnd"/>
      <w:r w:rsidRPr="00556B91">
        <w:rPr>
          <w:i w:val="0"/>
          <w:iCs w:val="0"/>
        </w:rPr>
        <w:t>)</w:t>
      </w:r>
    </w:p>
    <w:p w14:paraId="3601F4EF" w14:textId="77777777" w:rsidR="005663E1" w:rsidRPr="00556B91" w:rsidRDefault="00AD69E5" w:rsidP="005663E1">
      <w:pPr>
        <w:pStyle w:val="Odstavecseseznamem"/>
        <w:numPr>
          <w:ilvl w:val="0"/>
          <w:numId w:val="5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>dialektika</w:t>
      </w:r>
      <w:r w:rsidRPr="00556B91">
        <w:rPr>
          <w:i w:val="0"/>
          <w:iCs w:val="0"/>
        </w:rPr>
        <w:t xml:space="preserve"> (umění mluvit a myslet s ostatními)</w:t>
      </w:r>
    </w:p>
    <w:p w14:paraId="1A856264" w14:textId="5F0E2673" w:rsidR="00AD69E5" w:rsidRPr="00556B91" w:rsidRDefault="00AD69E5" w:rsidP="005663E1">
      <w:pPr>
        <w:pStyle w:val="Odstavecseseznamem"/>
        <w:numPr>
          <w:ilvl w:val="0"/>
          <w:numId w:val="5"/>
        </w:numPr>
        <w:spacing w:after="0"/>
        <w:rPr>
          <w:i w:val="0"/>
          <w:iCs w:val="0"/>
        </w:rPr>
      </w:pPr>
      <w:r w:rsidRPr="00556B91">
        <w:rPr>
          <w:b/>
          <w:bCs/>
          <w:i w:val="0"/>
          <w:iCs w:val="0"/>
        </w:rPr>
        <w:t>empirikové</w:t>
      </w:r>
    </w:p>
    <w:p w14:paraId="4AEA4A29" w14:textId="76BB784F" w:rsidR="005663E1" w:rsidRPr="00556B91" w:rsidRDefault="00AD69E5" w:rsidP="00556B91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Etika</w:t>
      </w:r>
    </w:p>
    <w:p w14:paraId="41297698" w14:textId="77777777" w:rsidR="005663E1" w:rsidRPr="00556B91" w:rsidRDefault="00AD69E5" w:rsidP="005663E1">
      <w:pPr>
        <w:pStyle w:val="Odstavecseseznamem"/>
        <w:numPr>
          <w:ilvl w:val="0"/>
          <w:numId w:val="5"/>
        </w:numPr>
        <w:rPr>
          <w:i w:val="0"/>
          <w:iCs w:val="0"/>
        </w:rPr>
      </w:pPr>
      <w:r w:rsidRPr="00556B91">
        <w:rPr>
          <w:i w:val="0"/>
          <w:iCs w:val="0"/>
        </w:rPr>
        <w:t>Dobré = rozumné</w:t>
      </w:r>
    </w:p>
    <w:p w14:paraId="76A90808" w14:textId="77777777" w:rsidR="005663E1" w:rsidRPr="00556B91" w:rsidRDefault="00AD69E5" w:rsidP="005663E1">
      <w:pPr>
        <w:pStyle w:val="Odstavecseseznamem"/>
        <w:numPr>
          <w:ilvl w:val="0"/>
          <w:numId w:val="5"/>
        </w:numPr>
        <w:rPr>
          <w:i w:val="0"/>
          <w:iCs w:val="0"/>
        </w:rPr>
      </w:pPr>
      <w:r w:rsidRPr="00556B91">
        <w:rPr>
          <w:i w:val="0"/>
          <w:iCs w:val="0"/>
        </w:rPr>
        <w:t>Zlé = nerozumné</w:t>
      </w:r>
    </w:p>
    <w:p w14:paraId="4911C1B3" w14:textId="77777777" w:rsidR="005663E1" w:rsidRPr="00556B91" w:rsidRDefault="00AD69E5" w:rsidP="005663E1">
      <w:pPr>
        <w:pStyle w:val="Odstavecseseznamem"/>
        <w:numPr>
          <w:ilvl w:val="0"/>
          <w:numId w:val="5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Lhostejné (život, smrt, bohatství, svoboda, otroctví) </w:t>
      </w:r>
    </w:p>
    <w:p w14:paraId="1E60C690" w14:textId="77777777" w:rsidR="005663E1" w:rsidRPr="00556B91" w:rsidRDefault="00AD69E5" w:rsidP="005663E1">
      <w:pPr>
        <w:pStyle w:val="Odstavecseseznamem"/>
        <w:numPr>
          <w:ilvl w:val="0"/>
          <w:numId w:val="5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 </w:t>
      </w:r>
      <w:r w:rsidRPr="00556B91">
        <w:rPr>
          <w:b/>
          <w:bCs/>
          <w:i w:val="0"/>
          <w:iCs w:val="0"/>
        </w:rPr>
        <w:t xml:space="preserve">Základní motiv: </w:t>
      </w:r>
      <w:r w:rsidRPr="00556B91">
        <w:rPr>
          <w:i w:val="0"/>
          <w:iCs w:val="0"/>
        </w:rPr>
        <w:t>ŽIVOT V SOULADU S PŘÍRODOU = jediná ctnost a blaženost</w:t>
      </w:r>
    </w:p>
    <w:p w14:paraId="43BC5131" w14:textId="77777777" w:rsidR="005663E1" w:rsidRPr="00556B91" w:rsidRDefault="00AD69E5" w:rsidP="005663E1">
      <w:pPr>
        <w:pStyle w:val="Odstavecseseznamem"/>
        <w:numPr>
          <w:ilvl w:val="0"/>
          <w:numId w:val="5"/>
        </w:numPr>
        <w:rPr>
          <w:i w:val="0"/>
          <w:iCs w:val="0"/>
        </w:rPr>
      </w:pPr>
      <w:r w:rsidRPr="00556B91">
        <w:rPr>
          <w:i w:val="0"/>
          <w:iCs w:val="0"/>
        </w:rPr>
        <w:t>Afekty (=pudy, vášně) nás omezují v poznání pravých hodnot a řízení se jimi</w:t>
      </w:r>
    </w:p>
    <w:p w14:paraId="655BBFAE" w14:textId="77777777" w:rsidR="005663E1" w:rsidRPr="00556B91" w:rsidRDefault="00AD69E5" w:rsidP="005663E1">
      <w:pPr>
        <w:pStyle w:val="Odstavecseseznamem"/>
        <w:numPr>
          <w:ilvl w:val="0"/>
          <w:numId w:val="5"/>
        </w:numPr>
        <w:rPr>
          <w:i w:val="0"/>
          <w:iCs w:val="0"/>
        </w:rPr>
      </w:pPr>
      <w:r w:rsidRPr="00556B91">
        <w:rPr>
          <w:i w:val="0"/>
          <w:iCs w:val="0"/>
        </w:rPr>
        <w:t>Úkolem je neustálý boj proti afektům</w:t>
      </w:r>
    </w:p>
    <w:p w14:paraId="00CB3837" w14:textId="77777777" w:rsidR="005663E1" w:rsidRPr="00556B91" w:rsidRDefault="00AD69E5" w:rsidP="005663E1">
      <w:pPr>
        <w:pStyle w:val="Odstavecseseznamem"/>
        <w:numPr>
          <w:ilvl w:val="0"/>
          <w:numId w:val="5"/>
        </w:numPr>
        <w:spacing w:after="0"/>
        <w:rPr>
          <w:i w:val="0"/>
          <w:iCs w:val="0"/>
        </w:rPr>
      </w:pPr>
      <w:r w:rsidRPr="00556B91">
        <w:rPr>
          <w:i w:val="0"/>
          <w:iCs w:val="0"/>
        </w:rPr>
        <w:t>Překonání afektů: duše osvobozená od vášní</w:t>
      </w:r>
    </w:p>
    <w:p w14:paraId="28EF33C6" w14:textId="77777777" w:rsidR="005663E1" w:rsidRPr="00556B91" w:rsidRDefault="00AD69E5" w:rsidP="00556B91">
      <w:pPr>
        <w:pStyle w:val="Nadpisyvechny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 xml:space="preserve">Podobnost s Křesťanstvím: </w:t>
      </w:r>
    </w:p>
    <w:p w14:paraId="7A4356A0" w14:textId="77777777" w:rsidR="005663E1" w:rsidRPr="00556B91" w:rsidRDefault="00AD69E5" w:rsidP="005663E1">
      <w:pPr>
        <w:pStyle w:val="Odstavecseseznamem"/>
        <w:numPr>
          <w:ilvl w:val="0"/>
          <w:numId w:val="5"/>
        </w:numPr>
        <w:rPr>
          <w:i w:val="0"/>
          <w:iCs w:val="0"/>
        </w:rPr>
      </w:pPr>
      <w:r w:rsidRPr="00556B91">
        <w:rPr>
          <w:i w:val="0"/>
          <w:iCs w:val="0"/>
        </w:rPr>
        <w:t>Asketická morálka</w:t>
      </w:r>
    </w:p>
    <w:p w14:paraId="58D30911" w14:textId="3DE7A21F" w:rsidR="00AD69E5" w:rsidRPr="00556B91" w:rsidRDefault="00AD69E5" w:rsidP="005663E1">
      <w:pPr>
        <w:pStyle w:val="Odstavecseseznamem"/>
        <w:numPr>
          <w:ilvl w:val="0"/>
          <w:numId w:val="5"/>
        </w:numPr>
        <w:rPr>
          <w:i w:val="0"/>
          <w:iCs w:val="0"/>
        </w:rPr>
      </w:pPr>
      <w:r w:rsidRPr="00556B91">
        <w:rPr>
          <w:i w:val="0"/>
          <w:iCs w:val="0"/>
        </w:rPr>
        <w:t>Všeobecná láska mezi lidmi</w:t>
      </w:r>
    </w:p>
    <w:p w14:paraId="70C491DD" w14:textId="77777777" w:rsidR="00AD69E5" w:rsidRPr="00556B91" w:rsidRDefault="00AD69E5" w:rsidP="00556B91">
      <w:pPr>
        <w:pStyle w:val="Nadpisyvechny"/>
        <w:rPr>
          <w:sz w:val="24"/>
          <w:szCs w:val="24"/>
        </w:rPr>
      </w:pPr>
      <w:r w:rsidRPr="00556B91">
        <w:rPr>
          <w:sz w:val="24"/>
          <w:szCs w:val="24"/>
        </w:rPr>
        <w:t>EPIKUREJCI</w:t>
      </w:r>
    </w:p>
    <w:p w14:paraId="298C850B" w14:textId="1753DCF2" w:rsidR="00AD69E5" w:rsidRPr="00556B91" w:rsidRDefault="00AD69E5" w:rsidP="005663E1">
      <w:pPr>
        <w:pStyle w:val="Odstavecseseznamem"/>
        <w:numPr>
          <w:ilvl w:val="0"/>
          <w:numId w:val="6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>Epikureismus</w:t>
      </w:r>
      <w:r w:rsidR="005663E1" w:rsidRPr="00556B91">
        <w:rPr>
          <w:b/>
          <w:bCs/>
          <w:i w:val="0"/>
          <w:iCs w:val="0"/>
        </w:rPr>
        <w:t xml:space="preserve"> </w:t>
      </w:r>
      <w:r w:rsidRPr="00556B91">
        <w:rPr>
          <w:i w:val="0"/>
          <w:iCs w:val="0"/>
        </w:rPr>
        <w:t xml:space="preserve">= filozofický směr založený na učení filozofa </w:t>
      </w:r>
      <w:r w:rsidRPr="00556B91">
        <w:rPr>
          <w:b/>
          <w:bCs/>
          <w:i w:val="0"/>
          <w:iCs w:val="0"/>
        </w:rPr>
        <w:t>EPIKÚRA</w:t>
      </w:r>
    </w:p>
    <w:p w14:paraId="0ED8C620" w14:textId="7299ECAD" w:rsidR="00AD69E5" w:rsidRPr="00556B91" w:rsidRDefault="00AD69E5" w:rsidP="00AD69E5">
      <w:pPr>
        <w:pStyle w:val="Odstavecseseznamem"/>
        <w:numPr>
          <w:ilvl w:val="1"/>
          <w:numId w:val="6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Na začátku 4. st. </w:t>
      </w:r>
      <w:r w:rsidR="005663E1" w:rsidRPr="00556B91">
        <w:rPr>
          <w:i w:val="0"/>
          <w:iCs w:val="0"/>
        </w:rPr>
        <w:t>Př.n.l.</w:t>
      </w:r>
      <w:r w:rsidRPr="00556B91">
        <w:rPr>
          <w:i w:val="0"/>
          <w:iCs w:val="0"/>
        </w:rPr>
        <w:t>.</w:t>
      </w:r>
    </w:p>
    <w:p w14:paraId="2D3565E9" w14:textId="77777777" w:rsidR="00AD69E5" w:rsidRPr="00556B91" w:rsidRDefault="00AD69E5" w:rsidP="00AD69E5">
      <w:pPr>
        <w:pStyle w:val="Odstavecseseznamem"/>
        <w:numPr>
          <w:ilvl w:val="1"/>
          <w:numId w:val="6"/>
        </w:numPr>
        <w:rPr>
          <w:i w:val="0"/>
          <w:iCs w:val="0"/>
        </w:rPr>
      </w:pPr>
      <w:r w:rsidRPr="00556B91">
        <w:rPr>
          <w:i w:val="0"/>
          <w:iCs w:val="0"/>
        </w:rPr>
        <w:t>Učení o tom, jak vést lidský život</w:t>
      </w:r>
    </w:p>
    <w:p w14:paraId="74935C88" w14:textId="77777777" w:rsidR="00AD69E5" w:rsidRPr="00556B91" w:rsidRDefault="00AD69E5" w:rsidP="00AD69E5">
      <w:pPr>
        <w:pStyle w:val="Odstavecseseznamem"/>
        <w:numPr>
          <w:ilvl w:val="1"/>
          <w:numId w:val="6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Epikurejec je člověk, který usiluje </w:t>
      </w:r>
    </w:p>
    <w:p w14:paraId="7D8A60F2" w14:textId="77777777" w:rsidR="00AD69E5" w:rsidRPr="00556B91" w:rsidRDefault="00AD69E5" w:rsidP="00556B91">
      <w:pPr>
        <w:pStyle w:val="Nadpisyvechny"/>
        <w:rPr>
          <w:sz w:val="24"/>
          <w:szCs w:val="24"/>
        </w:rPr>
      </w:pPr>
      <w:r w:rsidRPr="00556B91">
        <w:rPr>
          <w:sz w:val="24"/>
          <w:szCs w:val="24"/>
        </w:rPr>
        <w:t>SKEPTICI</w:t>
      </w:r>
    </w:p>
    <w:p w14:paraId="40B61129" w14:textId="77777777" w:rsidR="00AD69E5" w:rsidRPr="00556B91" w:rsidRDefault="00AD69E5" w:rsidP="00AD69E5">
      <w:pPr>
        <w:pStyle w:val="Odstavecseseznamem"/>
        <w:numPr>
          <w:ilvl w:val="0"/>
          <w:numId w:val="7"/>
        </w:numPr>
        <w:rPr>
          <w:i w:val="0"/>
          <w:iCs w:val="0"/>
        </w:rPr>
      </w:pPr>
      <w:r w:rsidRPr="00556B91">
        <w:rPr>
          <w:rStyle w:val="NadpisyvechnyChar"/>
          <w:i w:val="0"/>
          <w:iCs w:val="0"/>
        </w:rPr>
        <w:t xml:space="preserve">Skepticismus </w:t>
      </w:r>
      <w:r w:rsidRPr="00556B91">
        <w:rPr>
          <w:i w:val="0"/>
          <w:iCs w:val="0"/>
        </w:rPr>
        <w:t>= gnozeologický směr, který pochybuje, zda je pravdivé poznání možné</w:t>
      </w:r>
    </w:p>
    <w:p w14:paraId="23BD254B" w14:textId="77777777" w:rsidR="00AD69E5" w:rsidRPr="00556B91" w:rsidRDefault="00AD69E5" w:rsidP="00AD69E5">
      <w:pPr>
        <w:pStyle w:val="Odstavecseseznamem"/>
        <w:numPr>
          <w:ilvl w:val="0"/>
          <w:numId w:val="7"/>
        </w:numPr>
        <w:rPr>
          <w:i w:val="0"/>
          <w:iCs w:val="0"/>
        </w:rPr>
      </w:pPr>
      <w:r w:rsidRPr="00556B91">
        <w:rPr>
          <w:rStyle w:val="NadpisyvechnyChar"/>
          <w:i w:val="0"/>
          <w:iCs w:val="0"/>
        </w:rPr>
        <w:t>Skepse</w:t>
      </w:r>
      <w:r w:rsidRPr="00556B91">
        <w:rPr>
          <w:i w:val="0"/>
          <w:iCs w:val="0"/>
        </w:rPr>
        <w:t xml:space="preserve"> = pochybnost</w:t>
      </w:r>
    </w:p>
    <w:p w14:paraId="2A4C6818" w14:textId="74872CFB" w:rsidR="00AD69E5" w:rsidRPr="00556B91" w:rsidRDefault="00AD69E5" w:rsidP="00AD69E5">
      <w:pPr>
        <w:pStyle w:val="Odstavecseseznamem"/>
        <w:numPr>
          <w:ilvl w:val="0"/>
          <w:numId w:val="7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4. stol. </w:t>
      </w:r>
      <w:r w:rsidR="005663E1" w:rsidRPr="00556B91">
        <w:rPr>
          <w:i w:val="0"/>
          <w:iCs w:val="0"/>
        </w:rPr>
        <w:t>Př.n.l.</w:t>
      </w:r>
      <w:r w:rsidRPr="00556B91">
        <w:rPr>
          <w:i w:val="0"/>
          <w:iCs w:val="0"/>
        </w:rPr>
        <w:t xml:space="preserve"> - 2. stol</w:t>
      </w:r>
      <w:r w:rsidR="005663E1" w:rsidRPr="00556B91">
        <w:rPr>
          <w:i w:val="0"/>
          <w:iCs w:val="0"/>
        </w:rPr>
        <w:t xml:space="preserve">etí </w:t>
      </w:r>
    </w:p>
    <w:p w14:paraId="50421CE3" w14:textId="77777777" w:rsidR="00AD69E5" w:rsidRPr="00556B91" w:rsidRDefault="00AD69E5" w:rsidP="00AD69E5">
      <w:pPr>
        <w:pStyle w:val="Odstavecseseznamem"/>
        <w:numPr>
          <w:ilvl w:val="0"/>
          <w:numId w:val="7"/>
        </w:numPr>
        <w:rPr>
          <w:rStyle w:val="Zdraznn"/>
          <w:rFonts w:asciiTheme="minorHAnsi" w:eastAsiaTheme="minorEastAsia" w:hAnsiTheme="minorHAnsi" w:cstheme="minorBidi"/>
          <w:b w:val="0"/>
          <w:bCs w:val="0"/>
          <w:color w:val="auto"/>
          <w:bdr w:val="none" w:sz="0" w:space="0" w:color="auto"/>
          <w:shd w:val="clear" w:color="auto" w:fill="auto"/>
        </w:rPr>
      </w:pPr>
      <w:proofErr w:type="spellStart"/>
      <w:r w:rsidRPr="00556B91">
        <w:rPr>
          <w:rStyle w:val="NadpisyvechnyChar"/>
          <w:i w:val="0"/>
          <w:iCs w:val="0"/>
        </w:rPr>
        <w:t>Epoché</w:t>
      </w:r>
      <w:proofErr w:type="spellEnd"/>
      <w:r w:rsidRPr="00556B91">
        <w:rPr>
          <w:rStyle w:val="NadpisyvechnyChar"/>
          <w:i w:val="0"/>
          <w:iCs w:val="0"/>
        </w:rPr>
        <w:t xml:space="preserve"> </w:t>
      </w:r>
      <w:r w:rsidRPr="00556B91">
        <w:rPr>
          <w:i w:val="0"/>
          <w:iCs w:val="0"/>
        </w:rPr>
        <w:t>= zdržování se úsudku</w:t>
      </w:r>
      <w:r w:rsidRPr="00556B91">
        <w:rPr>
          <w:i w:val="0"/>
          <w:iCs w:val="0"/>
        </w:rPr>
        <w:sym w:font="Symbol" w:char="F0AE"/>
      </w:r>
      <w:r w:rsidRPr="00556B91">
        <w:rPr>
          <w:i w:val="0"/>
          <w:iCs w:val="0"/>
        </w:rPr>
        <w:t xml:space="preserve"> dosažení praktického ideálu duševního klidu =</w:t>
      </w:r>
      <w:r w:rsidRPr="00556B91">
        <w:rPr>
          <w:rStyle w:val="normalnvoleChar"/>
          <w:i w:val="0"/>
          <w:iCs w:val="0"/>
        </w:rPr>
        <w:t xml:space="preserve"> </w:t>
      </w:r>
      <w:proofErr w:type="spellStart"/>
      <w:r w:rsidRPr="00556B91">
        <w:rPr>
          <w:rStyle w:val="normalnvoleChar"/>
          <w:i w:val="0"/>
          <w:iCs w:val="0"/>
        </w:rPr>
        <w:t>ataraxiá</w:t>
      </w:r>
      <w:proofErr w:type="spellEnd"/>
    </w:p>
    <w:p w14:paraId="25D54D73" w14:textId="77777777" w:rsidR="00AD69E5" w:rsidRPr="00556B91" w:rsidRDefault="00AD69E5" w:rsidP="00AD69E5">
      <w:pPr>
        <w:pStyle w:val="Odstavecseseznamem"/>
        <w:numPr>
          <w:ilvl w:val="0"/>
          <w:numId w:val="7"/>
        </w:numPr>
        <w:rPr>
          <w:i w:val="0"/>
          <w:iCs w:val="0"/>
        </w:rPr>
      </w:pPr>
      <w:proofErr w:type="spellStart"/>
      <w:r w:rsidRPr="00556B91">
        <w:rPr>
          <w:b/>
          <w:bCs/>
          <w:i w:val="0"/>
          <w:iCs w:val="0"/>
        </w:rPr>
        <w:t>Pyrhón</w:t>
      </w:r>
      <w:proofErr w:type="spellEnd"/>
      <w:r w:rsidRPr="00556B91">
        <w:rPr>
          <w:b/>
          <w:bCs/>
          <w:i w:val="0"/>
          <w:iCs w:val="0"/>
        </w:rPr>
        <w:t xml:space="preserve"> z </w:t>
      </w:r>
      <w:proofErr w:type="spellStart"/>
      <w:r w:rsidRPr="00556B91">
        <w:rPr>
          <w:b/>
          <w:bCs/>
          <w:i w:val="0"/>
          <w:iCs w:val="0"/>
        </w:rPr>
        <w:t>Élidy</w:t>
      </w:r>
      <w:proofErr w:type="spellEnd"/>
    </w:p>
    <w:p w14:paraId="0309081A" w14:textId="701ECB9E" w:rsidR="00AD69E5" w:rsidRPr="00556B91" w:rsidRDefault="00AD69E5" w:rsidP="00AD69E5">
      <w:pPr>
        <w:pStyle w:val="Odstavecseseznamem"/>
        <w:numPr>
          <w:ilvl w:val="1"/>
          <w:numId w:val="7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4.-3. stol. </w:t>
      </w:r>
      <w:r w:rsidR="005663E1" w:rsidRPr="00556B91">
        <w:rPr>
          <w:i w:val="0"/>
          <w:iCs w:val="0"/>
        </w:rPr>
        <w:t>Př.n.l.</w:t>
      </w:r>
    </w:p>
    <w:p w14:paraId="0C888053" w14:textId="77777777" w:rsidR="00AD69E5" w:rsidRPr="00556B91" w:rsidRDefault="00AD69E5" w:rsidP="00AD69E5">
      <w:pPr>
        <w:pStyle w:val="Odstavecseseznamem"/>
        <w:numPr>
          <w:ilvl w:val="1"/>
          <w:numId w:val="7"/>
        </w:numPr>
        <w:rPr>
          <w:i w:val="0"/>
          <w:iCs w:val="0"/>
        </w:rPr>
      </w:pPr>
      <w:r w:rsidRPr="00556B91">
        <w:rPr>
          <w:i w:val="0"/>
          <w:iCs w:val="0"/>
        </w:rPr>
        <w:t>Zakladatel tohoto směru</w:t>
      </w:r>
    </w:p>
    <w:p w14:paraId="0F6C5FEC" w14:textId="77777777" w:rsidR="00AD69E5" w:rsidRPr="00556B91" w:rsidRDefault="00AD69E5" w:rsidP="00AD69E5">
      <w:pPr>
        <w:pStyle w:val="Odstavecseseznamem"/>
        <w:numPr>
          <w:ilvl w:val="0"/>
          <w:numId w:val="8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Druhé období skepse: </w:t>
      </w:r>
    </w:p>
    <w:p w14:paraId="4BA8A585" w14:textId="77777777" w:rsidR="00AD69E5" w:rsidRPr="00556B91" w:rsidRDefault="00AD69E5" w:rsidP="00AD69E5">
      <w:pPr>
        <w:pStyle w:val="Odstavecseseznamem"/>
        <w:numPr>
          <w:ilvl w:val="1"/>
          <w:numId w:val="8"/>
        </w:numPr>
        <w:rPr>
          <w:i w:val="0"/>
          <w:iCs w:val="0"/>
        </w:rPr>
      </w:pPr>
      <w:r w:rsidRPr="00556B91">
        <w:rPr>
          <w:i w:val="0"/>
          <w:iCs w:val="0"/>
        </w:rPr>
        <w:t>Hlavním sídlem se stává platónská akademie („akademická skepse“)</w:t>
      </w:r>
    </w:p>
    <w:p w14:paraId="56705604" w14:textId="6E37569F" w:rsidR="00AD69E5" w:rsidRPr="00556B91" w:rsidRDefault="00AD69E5" w:rsidP="005663E1">
      <w:pPr>
        <w:pStyle w:val="Odstavecseseznamem"/>
        <w:numPr>
          <w:ilvl w:val="1"/>
          <w:numId w:val="8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Probabilismus </w:t>
      </w:r>
      <w:r w:rsidRPr="00556B91">
        <w:rPr>
          <w:i w:val="0"/>
          <w:iCs w:val="0"/>
        </w:rPr>
        <w:t xml:space="preserve">(lat. </w:t>
      </w:r>
      <w:proofErr w:type="spellStart"/>
      <w:r w:rsidRPr="00556B91">
        <w:rPr>
          <w:i w:val="0"/>
          <w:iCs w:val="0"/>
        </w:rPr>
        <w:t>Probabilis</w:t>
      </w:r>
      <w:proofErr w:type="spellEnd"/>
      <w:r w:rsidRPr="00556B91">
        <w:rPr>
          <w:i w:val="0"/>
          <w:iCs w:val="0"/>
        </w:rPr>
        <w:t xml:space="preserve"> = pravděpodobný)</w:t>
      </w:r>
    </w:p>
    <w:p w14:paraId="445A0E5A" w14:textId="77777777" w:rsidR="00AD69E5" w:rsidRPr="00556B91" w:rsidRDefault="00AD69E5" w:rsidP="00556B91">
      <w:pPr>
        <w:pStyle w:val="Nadpisyvechny"/>
        <w:rPr>
          <w:sz w:val="24"/>
          <w:szCs w:val="24"/>
        </w:rPr>
      </w:pPr>
      <w:r w:rsidRPr="00556B91">
        <w:rPr>
          <w:sz w:val="24"/>
          <w:szCs w:val="24"/>
        </w:rPr>
        <w:t>NOVOPLATÓNIKOVÉ</w:t>
      </w:r>
    </w:p>
    <w:p w14:paraId="4DE55C93" w14:textId="77777777" w:rsidR="00AD69E5" w:rsidRPr="00556B91" w:rsidRDefault="00AD69E5" w:rsidP="00AD69E5">
      <w:pPr>
        <w:pStyle w:val="Odstavecseseznamem"/>
        <w:numPr>
          <w:ilvl w:val="0"/>
          <w:numId w:val="10"/>
        </w:numPr>
        <w:rPr>
          <w:i w:val="0"/>
          <w:iCs w:val="0"/>
        </w:rPr>
      </w:pPr>
      <w:r w:rsidRPr="00556B91">
        <w:rPr>
          <w:i w:val="0"/>
          <w:iCs w:val="0"/>
        </w:rPr>
        <w:t>2. st. n. l. – 6. st. n. l.</w:t>
      </w:r>
    </w:p>
    <w:p w14:paraId="731D50FC" w14:textId="77777777" w:rsidR="00AD69E5" w:rsidRPr="00556B91" w:rsidRDefault="00AD69E5" w:rsidP="00AD69E5">
      <w:pPr>
        <w:pStyle w:val="Odstavecseseznamem"/>
        <w:numPr>
          <w:ilvl w:val="0"/>
          <w:numId w:val="10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>Zakladatel:</w:t>
      </w:r>
      <w:r w:rsidRPr="00556B91">
        <w:rPr>
          <w:i w:val="0"/>
          <w:iCs w:val="0"/>
        </w:rPr>
        <w:t xml:space="preserve"> </w:t>
      </w:r>
      <w:proofErr w:type="spellStart"/>
      <w:r w:rsidRPr="00556B91">
        <w:rPr>
          <w:b/>
          <w:bCs/>
          <w:i w:val="0"/>
          <w:iCs w:val="0"/>
        </w:rPr>
        <w:t>Ammónios</w:t>
      </w:r>
      <w:proofErr w:type="spellEnd"/>
      <w:r w:rsidRPr="00556B91">
        <w:rPr>
          <w:b/>
          <w:bCs/>
          <w:i w:val="0"/>
          <w:iCs w:val="0"/>
        </w:rPr>
        <w:t xml:space="preserve"> </w:t>
      </w:r>
      <w:proofErr w:type="spellStart"/>
      <w:r w:rsidRPr="00556B91">
        <w:rPr>
          <w:b/>
          <w:bCs/>
          <w:i w:val="0"/>
          <w:iCs w:val="0"/>
        </w:rPr>
        <w:t>Sakkás</w:t>
      </w:r>
      <w:proofErr w:type="spellEnd"/>
      <w:r w:rsidRPr="00556B91">
        <w:rPr>
          <w:i w:val="0"/>
          <w:iCs w:val="0"/>
        </w:rPr>
        <w:t xml:space="preserve"> (málo známe)</w:t>
      </w:r>
    </w:p>
    <w:p w14:paraId="46B8CEBB" w14:textId="77777777" w:rsidR="00AD69E5" w:rsidRPr="00556B91" w:rsidRDefault="00AD69E5" w:rsidP="00AD69E5">
      <w:pPr>
        <w:pStyle w:val="Odstavecseseznamem"/>
        <w:numPr>
          <w:ilvl w:val="0"/>
          <w:numId w:val="10"/>
        </w:numPr>
        <w:rPr>
          <w:i w:val="0"/>
          <w:iCs w:val="0"/>
        </w:rPr>
      </w:pPr>
      <w:proofErr w:type="spellStart"/>
      <w:r w:rsidRPr="00556B91">
        <w:rPr>
          <w:b/>
          <w:bCs/>
          <w:i w:val="0"/>
          <w:iCs w:val="0"/>
        </w:rPr>
        <w:t>Plótínos</w:t>
      </w:r>
      <w:proofErr w:type="spellEnd"/>
      <w:r w:rsidRPr="00556B91">
        <w:rPr>
          <w:i w:val="0"/>
          <w:iCs w:val="0"/>
        </w:rPr>
        <w:t xml:space="preserve"> </w:t>
      </w:r>
    </w:p>
    <w:p w14:paraId="3ADFA716" w14:textId="77777777" w:rsidR="00AD69E5" w:rsidRPr="00556B91" w:rsidRDefault="00AD69E5" w:rsidP="00AD69E5">
      <w:pPr>
        <w:pStyle w:val="Odstavecseseznamem"/>
        <w:numPr>
          <w:ilvl w:val="1"/>
          <w:numId w:val="10"/>
        </w:numPr>
        <w:rPr>
          <w:i w:val="0"/>
          <w:iCs w:val="0"/>
        </w:rPr>
      </w:pPr>
      <w:r w:rsidRPr="00556B91">
        <w:rPr>
          <w:i w:val="0"/>
          <w:iCs w:val="0"/>
        </w:rPr>
        <w:t>3. st. v Egyptě</w:t>
      </w:r>
    </w:p>
    <w:p w14:paraId="3119D7F3" w14:textId="77777777" w:rsidR="00AD69E5" w:rsidRPr="00556B91" w:rsidRDefault="00AD69E5" w:rsidP="00AD69E5">
      <w:pPr>
        <w:pStyle w:val="Odstavecseseznamem"/>
        <w:numPr>
          <w:ilvl w:val="1"/>
          <w:numId w:val="10"/>
        </w:numPr>
        <w:rPr>
          <w:i w:val="0"/>
          <w:iCs w:val="0"/>
        </w:rPr>
      </w:pPr>
      <w:r w:rsidRPr="00556B91">
        <w:rPr>
          <w:i w:val="0"/>
          <w:iCs w:val="0"/>
        </w:rPr>
        <w:t>Přešel do Říma a založil filozofickou školu</w:t>
      </w:r>
    </w:p>
    <w:p w14:paraId="477E60C4" w14:textId="77777777" w:rsidR="00AD69E5" w:rsidRPr="00556B91" w:rsidRDefault="00AD69E5" w:rsidP="00AD69E5">
      <w:pPr>
        <w:pStyle w:val="Odstavecseseznamem"/>
        <w:numPr>
          <w:ilvl w:val="1"/>
          <w:numId w:val="10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Plán založit město filozofů: </w:t>
      </w:r>
      <w:proofErr w:type="spellStart"/>
      <w:r w:rsidRPr="00556B91">
        <w:rPr>
          <w:b/>
          <w:bCs/>
          <w:i w:val="0"/>
          <w:iCs w:val="0"/>
        </w:rPr>
        <w:t>Platónopolis</w:t>
      </w:r>
      <w:proofErr w:type="spellEnd"/>
    </w:p>
    <w:p w14:paraId="565310B9" w14:textId="77777777" w:rsidR="00AD69E5" w:rsidRPr="00556B91" w:rsidRDefault="00AD69E5" w:rsidP="00AD69E5">
      <w:pPr>
        <w:pStyle w:val="Odstavecseseznamem"/>
        <w:numPr>
          <w:ilvl w:val="2"/>
          <w:numId w:val="10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Uskutečnění </w:t>
      </w:r>
      <w:proofErr w:type="spellStart"/>
      <w:r w:rsidRPr="00556B91">
        <w:rPr>
          <w:i w:val="0"/>
          <w:iCs w:val="0"/>
        </w:rPr>
        <w:t>platónova</w:t>
      </w:r>
      <w:proofErr w:type="spellEnd"/>
      <w:r w:rsidRPr="00556B91">
        <w:rPr>
          <w:i w:val="0"/>
          <w:iCs w:val="0"/>
        </w:rPr>
        <w:t xml:space="preserve"> ideálního státu</w:t>
      </w:r>
    </w:p>
    <w:p w14:paraId="4BB57B06" w14:textId="0C69023C" w:rsidR="00AD69E5" w:rsidRPr="00556B91" w:rsidRDefault="00AD69E5" w:rsidP="00AD69E5">
      <w:pPr>
        <w:pStyle w:val="Odstavecseseznamem"/>
        <w:numPr>
          <w:ilvl w:val="2"/>
          <w:numId w:val="10"/>
        </w:numPr>
        <w:rPr>
          <w:i w:val="0"/>
          <w:iCs w:val="0"/>
        </w:rPr>
      </w:pPr>
      <w:r w:rsidRPr="00556B91">
        <w:rPr>
          <w:i w:val="0"/>
          <w:iCs w:val="0"/>
        </w:rPr>
        <w:t>nevyšlo</w:t>
      </w:r>
    </w:p>
    <w:p w14:paraId="0C3D6BA7" w14:textId="77777777" w:rsidR="00AD69E5" w:rsidRPr="00556B91" w:rsidRDefault="00AD69E5" w:rsidP="00AD69E5">
      <w:pPr>
        <w:pStyle w:val="Odstavecseseznamem"/>
        <w:numPr>
          <w:ilvl w:val="1"/>
          <w:numId w:val="10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Jeho spisy vydal jeho žák </w:t>
      </w:r>
      <w:proofErr w:type="spellStart"/>
      <w:r w:rsidRPr="00556B91">
        <w:rPr>
          <w:b/>
          <w:bCs/>
          <w:i w:val="0"/>
          <w:iCs w:val="0"/>
        </w:rPr>
        <w:t>Porfyrios</w:t>
      </w:r>
      <w:proofErr w:type="spellEnd"/>
    </w:p>
    <w:p w14:paraId="2B578A4F" w14:textId="77777777" w:rsidR="00AD69E5" w:rsidRPr="00556B91" w:rsidRDefault="00AD69E5" w:rsidP="00AD69E5">
      <w:pPr>
        <w:pStyle w:val="Odstavecseseznamem"/>
        <w:numPr>
          <w:ilvl w:val="2"/>
          <w:numId w:val="10"/>
        </w:numPr>
        <w:rPr>
          <w:i w:val="0"/>
          <w:iCs w:val="0"/>
        </w:rPr>
      </w:pPr>
      <w:proofErr w:type="spellStart"/>
      <w:r w:rsidRPr="00556B91">
        <w:rPr>
          <w:b/>
          <w:bCs/>
          <w:i w:val="0"/>
          <w:iCs w:val="0"/>
        </w:rPr>
        <w:t>Enneady</w:t>
      </w:r>
      <w:proofErr w:type="spellEnd"/>
      <w:r w:rsidRPr="00556B91">
        <w:rPr>
          <w:b/>
          <w:bCs/>
          <w:i w:val="0"/>
          <w:iCs w:val="0"/>
        </w:rPr>
        <w:t xml:space="preserve"> (devítky):</w:t>
      </w:r>
      <w:r w:rsidRPr="00556B91">
        <w:rPr>
          <w:i w:val="0"/>
          <w:iCs w:val="0"/>
        </w:rPr>
        <w:t xml:space="preserve"> 1. Pojednání etická, 2. a 3. O světě, 4. O duši, 5, o duchu a idejích, 6. O nejvyšším principu </w:t>
      </w:r>
    </w:p>
    <w:p w14:paraId="5861CBB8" w14:textId="77777777" w:rsidR="00AD69E5" w:rsidRPr="00556B91" w:rsidRDefault="00AD69E5" w:rsidP="00AD69E5">
      <w:pPr>
        <w:pStyle w:val="Odstavecseseznamem"/>
        <w:numPr>
          <w:ilvl w:val="0"/>
          <w:numId w:val="10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lastRenderedPageBreak/>
        <w:t xml:space="preserve">Základní myšlenky: </w:t>
      </w:r>
    </w:p>
    <w:p w14:paraId="3AD13593" w14:textId="77777777" w:rsidR="00AD69E5" w:rsidRPr="00556B91" w:rsidRDefault="00AD69E5" w:rsidP="00AD69E5">
      <w:pPr>
        <w:pStyle w:val="Odstavecseseznamem"/>
        <w:numPr>
          <w:ilvl w:val="1"/>
          <w:numId w:val="10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Nepovažují se za zakladatele nového systému, ale za </w:t>
      </w:r>
      <w:r w:rsidRPr="00556B91">
        <w:rPr>
          <w:b/>
          <w:bCs/>
          <w:i w:val="0"/>
          <w:iCs w:val="0"/>
        </w:rPr>
        <w:t>vykladače Platóna</w:t>
      </w:r>
    </w:p>
    <w:p w14:paraId="0701192E" w14:textId="77777777" w:rsidR="00AD69E5" w:rsidRPr="00556B91" w:rsidRDefault="00AD69E5" w:rsidP="00AD69E5">
      <w:pPr>
        <w:pStyle w:val="Odstavecseseznamem"/>
        <w:numPr>
          <w:ilvl w:val="2"/>
          <w:numId w:val="10"/>
        </w:numPr>
        <w:rPr>
          <w:i w:val="0"/>
          <w:iCs w:val="0"/>
        </w:rPr>
      </w:pPr>
      <w:r w:rsidRPr="00556B91">
        <w:rPr>
          <w:i w:val="0"/>
          <w:iCs w:val="0"/>
        </w:rPr>
        <w:t>Sami se od jeho učení odchylují (přidávají)</w:t>
      </w:r>
    </w:p>
    <w:p w14:paraId="4EFA28C8" w14:textId="77777777" w:rsidR="00AD69E5" w:rsidRPr="00556B91" w:rsidRDefault="00AD69E5" w:rsidP="00AD69E5">
      <w:pPr>
        <w:pStyle w:val="Odstavecseseznamem"/>
        <w:numPr>
          <w:ilvl w:val="1"/>
          <w:numId w:val="10"/>
        </w:numPr>
        <w:rPr>
          <w:i w:val="0"/>
          <w:iCs w:val="0"/>
        </w:rPr>
      </w:pPr>
      <w:proofErr w:type="spellStart"/>
      <w:r w:rsidRPr="00556B91">
        <w:rPr>
          <w:i w:val="0"/>
          <w:iCs w:val="0"/>
        </w:rPr>
        <w:t>Plótínovy</w:t>
      </w:r>
      <w:proofErr w:type="spellEnd"/>
      <w:r w:rsidRPr="00556B91">
        <w:rPr>
          <w:i w:val="0"/>
          <w:iCs w:val="0"/>
        </w:rPr>
        <w:t xml:space="preserve"> názvy pro božskou bytost: Jedno, První, nejvyšší Dobro</w:t>
      </w:r>
    </w:p>
    <w:p w14:paraId="6DFB6E46" w14:textId="77777777" w:rsidR="00AD69E5" w:rsidRPr="00556B91" w:rsidRDefault="00AD69E5" w:rsidP="00AD69E5">
      <w:pPr>
        <w:pStyle w:val="Odstavecseseznamem"/>
        <w:numPr>
          <w:ilvl w:val="1"/>
          <w:numId w:val="10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Božská bytost stojí mimo všechnu uchopitelnost </w:t>
      </w:r>
    </w:p>
    <w:p w14:paraId="61C269AA" w14:textId="77777777" w:rsidR="00AD69E5" w:rsidRPr="00556B91" w:rsidRDefault="00AD69E5" w:rsidP="00AD69E5">
      <w:pPr>
        <w:pStyle w:val="Odstavecseseznamem"/>
        <w:numPr>
          <w:ilvl w:val="1"/>
          <w:numId w:val="10"/>
        </w:numPr>
        <w:rPr>
          <w:i w:val="0"/>
          <w:iCs w:val="0"/>
        </w:rPr>
      </w:pPr>
      <w:r w:rsidRPr="00556B91">
        <w:rPr>
          <w:i w:val="0"/>
          <w:iCs w:val="0"/>
        </w:rPr>
        <w:t>Nejvyšší bytost přetéká a tvoří vše ostatní</w:t>
      </w:r>
    </w:p>
    <w:p w14:paraId="7A5C90B8" w14:textId="77777777" w:rsidR="00AD69E5" w:rsidRPr="00556B91" w:rsidRDefault="00AD69E5" w:rsidP="00AD69E5">
      <w:pPr>
        <w:pStyle w:val="Odstavecseseznamem"/>
        <w:numPr>
          <w:ilvl w:val="2"/>
          <w:numId w:val="10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 vyzařuje odlesk sebe sama = všechno co existuje</w:t>
      </w:r>
    </w:p>
    <w:p w14:paraId="4C28ED9C" w14:textId="77777777" w:rsidR="00AD69E5" w:rsidRPr="00556B91" w:rsidRDefault="00AD69E5" w:rsidP="00AD69E5">
      <w:pPr>
        <w:pStyle w:val="Odstavecseseznamem"/>
        <w:numPr>
          <w:ilvl w:val="3"/>
          <w:numId w:val="10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 Toto vyzařování </w:t>
      </w:r>
      <w:r w:rsidRPr="00556B91">
        <w:rPr>
          <w:rStyle w:val="normalnvoleChar"/>
          <w:i w:val="0"/>
          <w:iCs w:val="0"/>
        </w:rPr>
        <w:t xml:space="preserve">(emanace) </w:t>
      </w:r>
      <w:r w:rsidRPr="00556B91">
        <w:rPr>
          <w:i w:val="0"/>
          <w:iCs w:val="0"/>
        </w:rPr>
        <w:t>se děje stupňovitě</w:t>
      </w:r>
    </w:p>
    <w:p w14:paraId="593062CC" w14:textId="77777777" w:rsidR="00AD69E5" w:rsidRPr="00556B91" w:rsidRDefault="00AD69E5" w:rsidP="00AD69E5">
      <w:pPr>
        <w:pStyle w:val="Odstavecseseznamem"/>
        <w:numPr>
          <w:ilvl w:val="3"/>
          <w:numId w:val="10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Hierarchie sfér podle jejich blízkosti k bohu </w:t>
      </w:r>
    </w:p>
    <w:p w14:paraId="304AFFE1" w14:textId="77777777" w:rsidR="00AD69E5" w:rsidRPr="00556B91" w:rsidRDefault="00AD69E5" w:rsidP="00AD69E5">
      <w:pPr>
        <w:pStyle w:val="Odstavecseseznamem"/>
        <w:numPr>
          <w:ilvl w:val="3"/>
          <w:numId w:val="11"/>
        </w:numPr>
        <w:rPr>
          <w:i w:val="0"/>
          <w:iCs w:val="0"/>
        </w:rPr>
      </w:pPr>
      <w:r w:rsidRPr="00556B91">
        <w:rPr>
          <w:i w:val="0"/>
          <w:iCs w:val="0"/>
        </w:rPr>
        <w:t>Duch – souhrn všech idejí (podobnost s </w:t>
      </w:r>
      <w:proofErr w:type="spellStart"/>
      <w:r w:rsidRPr="00556B91">
        <w:rPr>
          <w:i w:val="0"/>
          <w:iCs w:val="0"/>
        </w:rPr>
        <w:t>brahma</w:t>
      </w:r>
      <w:proofErr w:type="spellEnd"/>
      <w:r w:rsidRPr="00556B91">
        <w:rPr>
          <w:i w:val="0"/>
          <w:iCs w:val="0"/>
        </w:rPr>
        <w:t>)</w:t>
      </w:r>
    </w:p>
    <w:p w14:paraId="4847376D" w14:textId="77777777" w:rsidR="00AD69E5" w:rsidRPr="00556B91" w:rsidRDefault="00AD69E5" w:rsidP="00AD69E5">
      <w:pPr>
        <w:pStyle w:val="Odstavecseseznamem"/>
        <w:numPr>
          <w:ilvl w:val="3"/>
          <w:numId w:val="11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Duše světa/svět duševna </w:t>
      </w:r>
    </w:p>
    <w:p w14:paraId="6F261E85" w14:textId="77777777" w:rsidR="00AD69E5" w:rsidRPr="00556B91" w:rsidRDefault="00AD69E5" w:rsidP="00AD69E5">
      <w:pPr>
        <w:pStyle w:val="Odstavecseseznamem"/>
        <w:numPr>
          <w:ilvl w:val="3"/>
          <w:numId w:val="11"/>
        </w:numPr>
        <w:rPr>
          <w:i w:val="0"/>
          <w:iCs w:val="0"/>
        </w:rPr>
      </w:pPr>
      <w:r w:rsidRPr="00556B91">
        <w:rPr>
          <w:i w:val="0"/>
          <w:iCs w:val="0"/>
        </w:rPr>
        <w:t>Svět hmoty – nejméně dokonalá (temno)</w:t>
      </w:r>
    </w:p>
    <w:p w14:paraId="5CFD3778" w14:textId="77777777" w:rsidR="005663E1" w:rsidRPr="00556B91" w:rsidRDefault="00AD69E5" w:rsidP="005663E1">
      <w:pPr>
        <w:pStyle w:val="Odstavecseseznamem"/>
        <w:numPr>
          <w:ilvl w:val="0"/>
          <w:numId w:val="14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Nejvyšší cíl člověka – opětovné sjednocení duše s bohem </w:t>
      </w:r>
    </w:p>
    <w:p w14:paraId="5E3ADC3F" w14:textId="77777777" w:rsidR="005663E1" w:rsidRPr="00556B91" w:rsidRDefault="00AD69E5" w:rsidP="005663E1">
      <w:pPr>
        <w:pStyle w:val="Odstavecseseznamem"/>
        <w:numPr>
          <w:ilvl w:val="0"/>
          <w:numId w:val="14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Přijímá 4 Platónské zdatnosti </w:t>
      </w:r>
    </w:p>
    <w:p w14:paraId="6DDC1041" w14:textId="77777777" w:rsidR="005663E1" w:rsidRPr="00556B91" w:rsidRDefault="00AD69E5" w:rsidP="005663E1">
      <w:pPr>
        <w:pStyle w:val="Odstavecseseznamem"/>
        <w:numPr>
          <w:ilvl w:val="0"/>
          <w:numId w:val="14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Vyšší stupeň – dialektické myšlení </w:t>
      </w:r>
    </w:p>
    <w:p w14:paraId="0FF0AA5C" w14:textId="383BEC11" w:rsidR="00AD69E5" w:rsidRPr="00556B91" w:rsidRDefault="00AD69E5" w:rsidP="005663E1">
      <w:pPr>
        <w:pStyle w:val="Odstavecseseznamem"/>
        <w:numPr>
          <w:ilvl w:val="0"/>
          <w:numId w:val="14"/>
        </w:numPr>
        <w:rPr>
          <w:i w:val="0"/>
          <w:iCs w:val="0"/>
        </w:rPr>
      </w:pPr>
      <w:r w:rsidRPr="00556B91">
        <w:rPr>
          <w:i w:val="0"/>
          <w:iCs w:val="0"/>
        </w:rPr>
        <w:t>Nejvyšší stupeň – dokonalé ponoření do nás samých (v extázi)</w:t>
      </w:r>
    </w:p>
    <w:p w14:paraId="1EC440C6" w14:textId="77777777" w:rsidR="00AD69E5" w:rsidRPr="00556B91" w:rsidRDefault="00AD69E5" w:rsidP="00AD69E5">
      <w:pPr>
        <w:pStyle w:val="Odstavecseseznamem"/>
        <w:numPr>
          <w:ilvl w:val="0"/>
          <w:numId w:val="10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Konec </w:t>
      </w:r>
      <w:proofErr w:type="spellStart"/>
      <w:r w:rsidRPr="00556B91">
        <w:rPr>
          <w:b/>
          <w:bCs/>
          <w:i w:val="0"/>
          <w:iCs w:val="0"/>
        </w:rPr>
        <w:t>novoplatónismu</w:t>
      </w:r>
      <w:proofErr w:type="spellEnd"/>
      <w:r w:rsidRPr="00556B91">
        <w:rPr>
          <w:b/>
          <w:bCs/>
          <w:i w:val="0"/>
          <w:iCs w:val="0"/>
        </w:rPr>
        <w:t xml:space="preserve">: </w:t>
      </w:r>
    </w:p>
    <w:p w14:paraId="69F5B77E" w14:textId="77777777" w:rsidR="00AD69E5" w:rsidRPr="00556B91" w:rsidRDefault="00AD69E5" w:rsidP="00AD69E5">
      <w:pPr>
        <w:pStyle w:val="Odstavecseseznamem"/>
        <w:numPr>
          <w:ilvl w:val="1"/>
          <w:numId w:val="10"/>
        </w:numPr>
        <w:rPr>
          <w:i w:val="0"/>
          <w:iCs w:val="0"/>
        </w:rPr>
      </w:pPr>
      <w:r w:rsidRPr="00556B91">
        <w:rPr>
          <w:i w:val="0"/>
          <w:iCs w:val="0"/>
        </w:rPr>
        <w:t>Athénská novoplatónská škola</w:t>
      </w:r>
    </w:p>
    <w:p w14:paraId="128D50E1" w14:textId="77777777" w:rsidR="00AD69E5" w:rsidRPr="00556B91" w:rsidRDefault="00AD69E5" w:rsidP="00AD69E5">
      <w:pPr>
        <w:pStyle w:val="Odstavecseseznamem"/>
        <w:numPr>
          <w:ilvl w:val="2"/>
          <w:numId w:val="10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 529 císař Justinián uzavřel athénskou Akademii</w:t>
      </w:r>
    </w:p>
    <w:p w14:paraId="5264796A" w14:textId="77777777" w:rsidR="00AD69E5" w:rsidRPr="00556B91" w:rsidRDefault="00AD69E5" w:rsidP="00AD69E5">
      <w:pPr>
        <w:pStyle w:val="Odstavecseseznamem"/>
        <w:numPr>
          <w:ilvl w:val="2"/>
          <w:numId w:val="10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zakázal jakékoli vyučování řecké filozofie </w:t>
      </w:r>
    </w:p>
    <w:p w14:paraId="7392C1C1" w14:textId="77777777" w:rsidR="00AD69E5" w:rsidRPr="00556B91" w:rsidRDefault="00AD69E5" w:rsidP="00AD69E5">
      <w:pPr>
        <w:pStyle w:val="Odstavecseseznamem"/>
        <w:numPr>
          <w:ilvl w:val="1"/>
          <w:numId w:val="10"/>
        </w:numPr>
        <w:rPr>
          <w:i w:val="0"/>
          <w:iCs w:val="0"/>
        </w:rPr>
      </w:pPr>
      <w:proofErr w:type="spellStart"/>
      <w:r w:rsidRPr="00556B91">
        <w:rPr>
          <w:i w:val="0"/>
          <w:iCs w:val="0"/>
        </w:rPr>
        <w:t>Boéthius</w:t>
      </w:r>
      <w:proofErr w:type="spellEnd"/>
    </w:p>
    <w:p w14:paraId="601FF8AE" w14:textId="77777777" w:rsidR="00AD69E5" w:rsidRPr="00556B91" w:rsidRDefault="00AD69E5" w:rsidP="00AD69E5">
      <w:pPr>
        <w:pStyle w:val="Odstavecseseznamem"/>
        <w:numPr>
          <w:ilvl w:val="2"/>
          <w:numId w:val="10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poslední učitel řecké filozofie </w:t>
      </w:r>
    </w:p>
    <w:p w14:paraId="459416E2" w14:textId="77777777" w:rsidR="00AD69E5" w:rsidRPr="00556B91" w:rsidRDefault="00AD69E5" w:rsidP="00AD69E5">
      <w:pPr>
        <w:pStyle w:val="Odstavecseseznamem"/>
        <w:numPr>
          <w:ilvl w:val="2"/>
          <w:numId w:val="10"/>
        </w:numPr>
        <w:rPr>
          <w:i w:val="0"/>
          <w:iCs w:val="0"/>
        </w:rPr>
      </w:pPr>
      <w:r w:rsidRPr="00556B91">
        <w:rPr>
          <w:i w:val="0"/>
          <w:iCs w:val="0"/>
        </w:rPr>
        <w:t>působil a byl popraven v Římě</w:t>
      </w:r>
    </w:p>
    <w:p w14:paraId="3FE692AE" w14:textId="1A20B643" w:rsidR="00AD69E5" w:rsidRPr="00556B91" w:rsidRDefault="00AD69E5" w:rsidP="005663E1">
      <w:pPr>
        <w:pStyle w:val="Odstavecseseznamem"/>
        <w:numPr>
          <w:ilvl w:val="2"/>
          <w:numId w:val="10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 popraven </w:t>
      </w:r>
    </w:p>
    <w:p w14:paraId="13D9306F" w14:textId="30FC30D4" w:rsidR="00B372B3" w:rsidRPr="00556B91" w:rsidRDefault="00B372B3" w:rsidP="00B372B3">
      <w:pPr>
        <w:rPr>
          <w:i w:val="0"/>
          <w:iCs w:val="0"/>
        </w:rPr>
      </w:pPr>
    </w:p>
    <w:p w14:paraId="55EA1526" w14:textId="77777777" w:rsidR="00B372B3" w:rsidRPr="00556B91" w:rsidRDefault="00B372B3">
      <w:pPr>
        <w:rPr>
          <w:i w:val="0"/>
          <w:iCs w:val="0"/>
        </w:rPr>
      </w:pPr>
      <w:r w:rsidRPr="00556B91">
        <w:rPr>
          <w:i w:val="0"/>
          <w:iCs w:val="0"/>
        </w:rPr>
        <w:br w:type="page"/>
      </w:r>
    </w:p>
    <w:p w14:paraId="2453C3E3" w14:textId="78BFAC7E" w:rsidR="00B372B3" w:rsidRPr="00556B91" w:rsidRDefault="00B372B3" w:rsidP="00556B91">
      <w:pPr>
        <w:pStyle w:val="Nadpisotzky"/>
      </w:pPr>
      <w:r w:rsidRPr="00556B91">
        <w:lastRenderedPageBreak/>
        <w:t xml:space="preserve">18. Peněžní vztahy ve společnosti </w:t>
      </w:r>
      <w:r w:rsidR="00556B91" w:rsidRPr="00556B91">
        <w:t xml:space="preserve"> </w:t>
      </w:r>
      <w:r w:rsidRPr="00556B91">
        <w:rPr>
          <w:sz w:val="22"/>
          <w:szCs w:val="22"/>
        </w:rPr>
        <w:t>(peníze, bankovnictví a cenné papíry)</w:t>
      </w:r>
    </w:p>
    <w:p w14:paraId="3C8E9071" w14:textId="77777777" w:rsidR="00B372B3" w:rsidRPr="00556B91" w:rsidRDefault="00B372B3" w:rsidP="00556B91">
      <w:pPr>
        <w:pStyle w:val="Nadpisyvechny"/>
        <w:rPr>
          <w:sz w:val="24"/>
          <w:szCs w:val="24"/>
        </w:rPr>
      </w:pPr>
      <w:r w:rsidRPr="00556B91">
        <w:rPr>
          <w:sz w:val="24"/>
          <w:szCs w:val="24"/>
        </w:rPr>
        <w:t>Peníze</w:t>
      </w:r>
    </w:p>
    <w:p w14:paraId="444802A3" w14:textId="77777777" w:rsidR="00B372B3" w:rsidRPr="00556B91" w:rsidRDefault="00B372B3" w:rsidP="00B372B3">
      <w:pPr>
        <w:spacing w:after="0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= druh statku sloužící ke směněn</w:t>
      </w:r>
    </w:p>
    <w:p w14:paraId="1999FAEA" w14:textId="77777777" w:rsidR="00B372B3" w:rsidRPr="00556B91" w:rsidRDefault="00B372B3" w:rsidP="00556B91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historie</w:t>
      </w:r>
    </w:p>
    <w:p w14:paraId="433B925D" w14:textId="77777777" w:rsidR="00B372B3" w:rsidRPr="00556B91" w:rsidRDefault="00B372B3" w:rsidP="00B372B3">
      <w:pPr>
        <w:pStyle w:val="Odstavecseseznamem"/>
        <w:numPr>
          <w:ilvl w:val="0"/>
          <w:numId w:val="15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>směnný obchod = barter</w:t>
      </w:r>
    </w:p>
    <w:p w14:paraId="5F6ACBD4" w14:textId="77777777" w:rsidR="00B372B3" w:rsidRPr="00556B91" w:rsidRDefault="00B372B3" w:rsidP="00B372B3">
      <w:pPr>
        <w:pStyle w:val="Odstavecseseznamem"/>
        <w:numPr>
          <w:ilvl w:val="1"/>
          <w:numId w:val="15"/>
        </w:numPr>
        <w:rPr>
          <w:i w:val="0"/>
          <w:iCs w:val="0"/>
        </w:rPr>
      </w:pPr>
      <w:r w:rsidRPr="00556B91">
        <w:rPr>
          <w:i w:val="0"/>
          <w:iCs w:val="0"/>
        </w:rPr>
        <w:t>měním věc za věc</w:t>
      </w:r>
    </w:p>
    <w:p w14:paraId="1F1A8040" w14:textId="77777777" w:rsidR="00B372B3" w:rsidRPr="00556B91" w:rsidRDefault="00B372B3" w:rsidP="00B372B3">
      <w:pPr>
        <w:pStyle w:val="Odstavecseseznamem"/>
        <w:numPr>
          <w:ilvl w:val="1"/>
          <w:numId w:val="15"/>
        </w:numPr>
        <w:rPr>
          <w:i w:val="0"/>
          <w:iCs w:val="0"/>
        </w:rPr>
      </w:pPr>
      <w:r w:rsidRPr="00556B91">
        <w:rPr>
          <w:i w:val="0"/>
          <w:iCs w:val="0"/>
        </w:rPr>
        <w:t>věci nemají stejnou hodnotu, trvanlivost…</w:t>
      </w:r>
    </w:p>
    <w:p w14:paraId="56B6D0DE" w14:textId="77777777" w:rsidR="00B372B3" w:rsidRPr="00556B91" w:rsidRDefault="00B372B3" w:rsidP="00B372B3">
      <w:pPr>
        <w:pStyle w:val="Odstavecseseznamem"/>
        <w:numPr>
          <w:ilvl w:val="0"/>
          <w:numId w:val="15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>zbožové peníze</w:t>
      </w:r>
    </w:p>
    <w:p w14:paraId="3E77C8A3" w14:textId="77777777" w:rsidR="00B372B3" w:rsidRPr="00556B91" w:rsidRDefault="00B372B3" w:rsidP="00B372B3">
      <w:pPr>
        <w:pStyle w:val="Odstavecseseznamem"/>
        <w:numPr>
          <w:ilvl w:val="1"/>
          <w:numId w:val="15"/>
        </w:numPr>
        <w:rPr>
          <w:i w:val="0"/>
          <w:iCs w:val="0"/>
        </w:rPr>
      </w:pPr>
      <w:r w:rsidRPr="00556B91">
        <w:rPr>
          <w:i w:val="0"/>
          <w:iCs w:val="0"/>
        </w:rPr>
        <w:t>zboží cenné a vzácné v dané oblasti</w:t>
      </w:r>
    </w:p>
    <w:p w14:paraId="1458F5F3" w14:textId="77777777" w:rsidR="00B372B3" w:rsidRPr="00556B91" w:rsidRDefault="00B372B3" w:rsidP="00B372B3">
      <w:pPr>
        <w:pStyle w:val="Odstavecseseznamem"/>
        <w:numPr>
          <w:ilvl w:val="1"/>
          <w:numId w:val="15"/>
        </w:numPr>
        <w:rPr>
          <w:i w:val="0"/>
          <w:iCs w:val="0"/>
        </w:rPr>
      </w:pPr>
      <w:r w:rsidRPr="00556B91">
        <w:rPr>
          <w:i w:val="0"/>
          <w:iCs w:val="0"/>
        </w:rPr>
        <w:t>mušle</w:t>
      </w:r>
    </w:p>
    <w:p w14:paraId="33E031DC" w14:textId="77777777" w:rsidR="00B372B3" w:rsidRPr="00556B91" w:rsidRDefault="00B372B3" w:rsidP="00B372B3">
      <w:pPr>
        <w:pStyle w:val="Odstavecseseznamem"/>
        <w:numPr>
          <w:ilvl w:val="0"/>
          <w:numId w:val="15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>drahé kovy</w:t>
      </w:r>
    </w:p>
    <w:p w14:paraId="3AE5A2CF" w14:textId="77777777" w:rsidR="00B372B3" w:rsidRPr="00556B91" w:rsidRDefault="00B372B3" w:rsidP="00B372B3">
      <w:pPr>
        <w:pStyle w:val="Odstavecseseznamem"/>
        <w:numPr>
          <w:ilvl w:val="1"/>
          <w:numId w:val="15"/>
        </w:numPr>
        <w:rPr>
          <w:i w:val="0"/>
          <w:iCs w:val="0"/>
        </w:rPr>
      </w:pPr>
      <w:r w:rsidRPr="00556B91">
        <w:rPr>
          <w:i w:val="0"/>
          <w:iCs w:val="0"/>
        </w:rPr>
        <w:t>cihličky/mince</w:t>
      </w:r>
    </w:p>
    <w:p w14:paraId="16A3A988" w14:textId="77777777" w:rsidR="00B372B3" w:rsidRPr="00556B91" w:rsidRDefault="00B372B3" w:rsidP="00B372B3">
      <w:pPr>
        <w:pStyle w:val="Odstavecseseznamem"/>
        <w:numPr>
          <w:ilvl w:val="1"/>
          <w:numId w:val="15"/>
        </w:numPr>
        <w:rPr>
          <w:i w:val="0"/>
          <w:iCs w:val="0"/>
        </w:rPr>
      </w:pPr>
      <w:r w:rsidRPr="00556B91">
        <w:rPr>
          <w:i w:val="0"/>
          <w:iCs w:val="0"/>
        </w:rPr>
        <w:t>podělání (rozpouštění mincí a přidání levného kovu do směsi), manipulace, uchování</w:t>
      </w:r>
    </w:p>
    <w:p w14:paraId="1FAB8114" w14:textId="77777777" w:rsidR="00B372B3" w:rsidRPr="00556B91" w:rsidRDefault="00B372B3" w:rsidP="00B372B3">
      <w:pPr>
        <w:pStyle w:val="Odstavecseseznamem"/>
        <w:numPr>
          <w:ilvl w:val="0"/>
          <w:numId w:val="15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>bankovní poukázky</w:t>
      </w:r>
    </w:p>
    <w:p w14:paraId="1183985C" w14:textId="77777777" w:rsidR="00B372B3" w:rsidRPr="00556B91" w:rsidRDefault="00B372B3" w:rsidP="00B372B3">
      <w:pPr>
        <w:pStyle w:val="Odstavecseseznamem"/>
        <w:numPr>
          <w:ilvl w:val="1"/>
          <w:numId w:val="15"/>
        </w:numPr>
        <w:rPr>
          <w:i w:val="0"/>
          <w:iCs w:val="0"/>
        </w:rPr>
      </w:pPr>
      <w:r w:rsidRPr="00556B91">
        <w:rPr>
          <w:i w:val="0"/>
          <w:iCs w:val="0"/>
        </w:rPr>
        <w:t>supluj množství uložených drahých kovů</w:t>
      </w:r>
    </w:p>
    <w:p w14:paraId="0078CED4" w14:textId="77777777" w:rsidR="00B372B3" w:rsidRPr="00556B91" w:rsidRDefault="00B372B3" w:rsidP="00B372B3">
      <w:pPr>
        <w:pStyle w:val="Odstavecseseznamem"/>
        <w:numPr>
          <w:ilvl w:val="0"/>
          <w:numId w:val="15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>první peníze</w:t>
      </w:r>
    </w:p>
    <w:p w14:paraId="35A3407B" w14:textId="77777777" w:rsidR="00B372B3" w:rsidRPr="00556B91" w:rsidRDefault="00B372B3" w:rsidP="00B372B3">
      <w:pPr>
        <w:pStyle w:val="Odstavecseseznamem"/>
        <w:numPr>
          <w:ilvl w:val="1"/>
          <w:numId w:val="15"/>
        </w:numPr>
        <w:rPr>
          <w:i w:val="0"/>
          <w:iCs w:val="0"/>
        </w:rPr>
      </w:pPr>
      <w:r w:rsidRPr="00556B91">
        <w:rPr>
          <w:i w:val="0"/>
          <w:iCs w:val="0"/>
        </w:rPr>
        <w:t>bankocetle = první bankovky za Marie Terezie</w:t>
      </w:r>
    </w:p>
    <w:p w14:paraId="52ED81A1" w14:textId="77777777" w:rsidR="00B372B3" w:rsidRPr="00556B91" w:rsidRDefault="00B372B3" w:rsidP="00B372B3">
      <w:pPr>
        <w:pStyle w:val="Odstavecseseznamem"/>
        <w:numPr>
          <w:ilvl w:val="0"/>
          <w:numId w:val="15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>dnešní forma</w:t>
      </w:r>
    </w:p>
    <w:p w14:paraId="7C92E5B6" w14:textId="77777777" w:rsidR="00B372B3" w:rsidRPr="00556B91" w:rsidRDefault="00B372B3" w:rsidP="00B372B3">
      <w:pPr>
        <w:pStyle w:val="Odstavecseseznamem"/>
        <w:numPr>
          <w:ilvl w:val="1"/>
          <w:numId w:val="15"/>
        </w:numPr>
        <w:rPr>
          <w:i w:val="0"/>
          <w:iCs w:val="0"/>
        </w:rPr>
      </w:pPr>
      <w:r w:rsidRPr="00556B91">
        <w:rPr>
          <w:i w:val="0"/>
          <w:iCs w:val="0"/>
        </w:rPr>
        <w:t>hotovost: mince a bankovky</w:t>
      </w:r>
    </w:p>
    <w:p w14:paraId="2A836A5C" w14:textId="77777777" w:rsidR="00B372B3" w:rsidRPr="00556B91" w:rsidRDefault="00B372B3" w:rsidP="00B372B3">
      <w:pPr>
        <w:pStyle w:val="Odstavecseseznamem"/>
        <w:numPr>
          <w:ilvl w:val="1"/>
          <w:numId w:val="15"/>
        </w:numPr>
        <w:rPr>
          <w:i w:val="0"/>
          <w:iCs w:val="0"/>
        </w:rPr>
      </w:pPr>
      <w:r w:rsidRPr="00556B91">
        <w:rPr>
          <w:i w:val="0"/>
          <w:iCs w:val="0"/>
        </w:rPr>
        <w:t>kryptoměny</w:t>
      </w:r>
    </w:p>
    <w:p w14:paraId="0E940CFD" w14:textId="77777777" w:rsidR="00B372B3" w:rsidRPr="00556B91" w:rsidRDefault="00B372B3" w:rsidP="00B372B3">
      <w:pPr>
        <w:pStyle w:val="Odstavecseseznamem"/>
        <w:numPr>
          <w:ilvl w:val="1"/>
          <w:numId w:val="15"/>
        </w:numPr>
        <w:rPr>
          <w:i w:val="0"/>
          <w:iCs w:val="0"/>
        </w:rPr>
      </w:pPr>
      <w:r w:rsidRPr="00556B91">
        <w:rPr>
          <w:i w:val="0"/>
          <w:iCs w:val="0"/>
        </w:rPr>
        <w:t>bezhotovostní platby</w:t>
      </w:r>
    </w:p>
    <w:p w14:paraId="60C2F6E9" w14:textId="77777777" w:rsidR="00B372B3" w:rsidRPr="00556B91" w:rsidRDefault="00B372B3" w:rsidP="00B372B3">
      <w:pPr>
        <w:pStyle w:val="Odstavecseseznamem"/>
        <w:numPr>
          <w:ilvl w:val="2"/>
          <w:numId w:val="15"/>
        </w:numPr>
        <w:rPr>
          <w:i w:val="0"/>
          <w:iCs w:val="0"/>
        </w:rPr>
      </w:pPr>
      <w:r w:rsidRPr="00556B91">
        <w:rPr>
          <w:i w:val="0"/>
          <w:iCs w:val="0"/>
        </w:rPr>
        <w:t>kartou, z účtu na účet</w:t>
      </w:r>
    </w:p>
    <w:p w14:paraId="328740E8" w14:textId="77777777" w:rsidR="00B372B3" w:rsidRPr="00556B91" w:rsidRDefault="00B372B3" w:rsidP="00B372B3">
      <w:pPr>
        <w:pStyle w:val="Odstavecseseznamem"/>
        <w:numPr>
          <w:ilvl w:val="2"/>
          <w:numId w:val="15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trvalý příkaz</w:t>
      </w:r>
    </w:p>
    <w:p w14:paraId="09D1CC37" w14:textId="77777777" w:rsidR="00B372B3" w:rsidRPr="00556B91" w:rsidRDefault="00B372B3" w:rsidP="00B372B3">
      <w:pPr>
        <w:pStyle w:val="Odstavecseseznamem"/>
        <w:numPr>
          <w:ilvl w:val="3"/>
          <w:numId w:val="15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má trvalou hodnotu</w:t>
      </w:r>
    </w:p>
    <w:p w14:paraId="50941BD7" w14:textId="77777777" w:rsidR="00B372B3" w:rsidRPr="00556B91" w:rsidRDefault="00B372B3" w:rsidP="00B372B3">
      <w:pPr>
        <w:pStyle w:val="Odstavecseseznamem"/>
        <w:numPr>
          <w:ilvl w:val="3"/>
          <w:numId w:val="15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pokud se částka mění:</w:t>
      </w:r>
    </w:p>
    <w:p w14:paraId="5CFCFA58" w14:textId="77777777" w:rsidR="00B372B3" w:rsidRPr="00556B91" w:rsidRDefault="00B372B3" w:rsidP="00B372B3">
      <w:pPr>
        <w:pStyle w:val="Odstavecseseznamem"/>
        <w:numPr>
          <w:ilvl w:val="4"/>
          <w:numId w:val="15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INKASO </w:t>
      </w:r>
    </w:p>
    <w:p w14:paraId="701CE9BE" w14:textId="77777777" w:rsidR="00B372B3" w:rsidRPr="00556B91" w:rsidRDefault="00B372B3" w:rsidP="00B372B3">
      <w:pPr>
        <w:pStyle w:val="Odstavecseseznamem"/>
        <w:numPr>
          <w:ilvl w:val="5"/>
          <w:numId w:val="15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operátor si z účtu strhne částku v rámci nastaveného limitu</w:t>
      </w:r>
    </w:p>
    <w:p w14:paraId="20400DD2" w14:textId="77777777" w:rsidR="00B372B3" w:rsidRPr="00556B91" w:rsidRDefault="00B372B3" w:rsidP="00B372B3">
      <w:pPr>
        <w:pStyle w:val="Odstavecseseznamem"/>
        <w:numPr>
          <w:ilvl w:val="4"/>
          <w:numId w:val="15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SIPO</w:t>
      </w:r>
    </w:p>
    <w:p w14:paraId="545EE510" w14:textId="77777777" w:rsidR="00B372B3" w:rsidRPr="00556B91" w:rsidRDefault="00B372B3" w:rsidP="00B372B3">
      <w:pPr>
        <w:pStyle w:val="Odstavecseseznamem"/>
        <w:numPr>
          <w:ilvl w:val="5"/>
          <w:numId w:val="15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= sdružené inkasní poštovní služby</w:t>
      </w:r>
    </w:p>
    <w:p w14:paraId="5786845B" w14:textId="77777777" w:rsidR="00B372B3" w:rsidRPr="00556B91" w:rsidRDefault="00B372B3" w:rsidP="00B372B3">
      <w:pPr>
        <w:pStyle w:val="Odstavecseseznamem"/>
        <w:numPr>
          <w:ilvl w:val="5"/>
          <w:numId w:val="15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pravidelné měsíční platby (nájem, energie, vodné a stočné…)</w:t>
      </w:r>
    </w:p>
    <w:p w14:paraId="5E908653" w14:textId="77777777" w:rsidR="00B372B3" w:rsidRPr="00556B91" w:rsidRDefault="00B372B3" w:rsidP="00B372B3">
      <w:pPr>
        <w:pStyle w:val="Odstavecseseznamem"/>
        <w:numPr>
          <w:ilvl w:val="5"/>
          <w:numId w:val="15"/>
        </w:numPr>
        <w:spacing w:after="0"/>
        <w:rPr>
          <w:b/>
          <w:bCs/>
          <w:i w:val="0"/>
          <w:iCs w:val="0"/>
        </w:rPr>
      </w:pPr>
      <w:r w:rsidRPr="00556B91">
        <w:rPr>
          <w:i w:val="0"/>
          <w:iCs w:val="0"/>
        </w:rPr>
        <w:t>osobně na poště</w:t>
      </w:r>
    </w:p>
    <w:p w14:paraId="697E143D" w14:textId="77777777" w:rsidR="00B372B3" w:rsidRPr="00556B91" w:rsidRDefault="00B372B3" w:rsidP="00556B91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 xml:space="preserve">funkce </w:t>
      </w:r>
    </w:p>
    <w:p w14:paraId="24DB4C31" w14:textId="77777777" w:rsidR="00B372B3" w:rsidRPr="00556B91" w:rsidRDefault="00B372B3" w:rsidP="00B372B3">
      <w:pPr>
        <w:pStyle w:val="Odstavecseseznamem"/>
        <w:numPr>
          <w:ilvl w:val="0"/>
          <w:numId w:val="16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>směna statků</w:t>
      </w:r>
    </w:p>
    <w:p w14:paraId="0C06BA16" w14:textId="77777777" w:rsidR="00B372B3" w:rsidRPr="00556B91" w:rsidRDefault="00B372B3" w:rsidP="00B372B3">
      <w:pPr>
        <w:pStyle w:val="Odstavecseseznamem"/>
        <w:numPr>
          <w:ilvl w:val="0"/>
          <w:numId w:val="16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zúčtovací jednotka </w:t>
      </w:r>
      <w:r w:rsidRPr="00556B91">
        <w:rPr>
          <w:i w:val="0"/>
          <w:iCs w:val="0"/>
        </w:rPr>
        <w:t>= platební jednotka</w:t>
      </w:r>
    </w:p>
    <w:p w14:paraId="791DA000" w14:textId="77777777" w:rsidR="00B372B3" w:rsidRPr="00556B91" w:rsidRDefault="00B372B3" w:rsidP="00B372B3">
      <w:pPr>
        <w:pStyle w:val="Odstavecseseznamem"/>
        <w:numPr>
          <w:ilvl w:val="0"/>
          <w:numId w:val="16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uchovatel hodnoty </w:t>
      </w:r>
      <w:r w:rsidRPr="00556B91">
        <w:rPr>
          <w:i w:val="0"/>
          <w:iCs w:val="0"/>
        </w:rPr>
        <w:t>= 100 bude za rok pořád 100</w:t>
      </w:r>
    </w:p>
    <w:p w14:paraId="0090212E" w14:textId="77777777" w:rsidR="00B372B3" w:rsidRPr="00556B91" w:rsidRDefault="00B372B3" w:rsidP="00B372B3">
      <w:pPr>
        <w:pStyle w:val="Odstavecseseznamem"/>
        <w:numPr>
          <w:ilvl w:val="1"/>
          <w:numId w:val="16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nominální hodnota</w:t>
      </w:r>
    </w:p>
    <w:p w14:paraId="34559AE2" w14:textId="77777777" w:rsidR="00B372B3" w:rsidRPr="00556B91" w:rsidRDefault="00B372B3" w:rsidP="00B372B3">
      <w:pPr>
        <w:pStyle w:val="Odstavecseseznamem"/>
        <w:numPr>
          <w:ilvl w:val="1"/>
          <w:numId w:val="16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reálná hodnota  </w:t>
      </w:r>
    </w:p>
    <w:p w14:paraId="53239A48" w14:textId="77777777" w:rsidR="00B372B3" w:rsidRPr="00556B91" w:rsidRDefault="00B372B3" w:rsidP="00B372B3">
      <w:pPr>
        <w:pStyle w:val="Odstavecseseznamem"/>
        <w:numPr>
          <w:ilvl w:val="2"/>
          <w:numId w:val="16"/>
        </w:numPr>
        <w:spacing w:after="0"/>
        <w:rPr>
          <w:b/>
          <w:bCs/>
          <w:i w:val="0"/>
          <w:iCs w:val="0"/>
        </w:rPr>
      </w:pPr>
      <w:r w:rsidRPr="00556B91">
        <w:rPr>
          <w:i w:val="0"/>
          <w:iCs w:val="0"/>
        </w:rPr>
        <w:t>vlivem inflace není uchovatelem hodnoty</w:t>
      </w:r>
    </w:p>
    <w:p w14:paraId="17E29AC2" w14:textId="77777777" w:rsidR="00B372B3" w:rsidRPr="00556B91" w:rsidRDefault="00B372B3" w:rsidP="00556B91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vlastnosti</w:t>
      </w:r>
    </w:p>
    <w:p w14:paraId="6B57B122" w14:textId="77777777" w:rsidR="00B372B3" w:rsidRPr="00556B91" w:rsidRDefault="00B372B3" w:rsidP="00B372B3">
      <w:pPr>
        <w:pStyle w:val="Odstavecseseznamem"/>
        <w:numPr>
          <w:ilvl w:val="0"/>
          <w:numId w:val="16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dělitelné: </w:t>
      </w:r>
      <w:r w:rsidRPr="00556B91">
        <w:rPr>
          <w:i w:val="0"/>
          <w:iCs w:val="0"/>
        </w:rPr>
        <w:t>hodnoty, na které lze peníze rozdělit (5 000 - 1)</w:t>
      </w:r>
    </w:p>
    <w:p w14:paraId="1E334915" w14:textId="77777777" w:rsidR="00B372B3" w:rsidRPr="00556B91" w:rsidRDefault="00B372B3" w:rsidP="00B372B3">
      <w:pPr>
        <w:pStyle w:val="Odstavecseseznamem"/>
        <w:numPr>
          <w:ilvl w:val="0"/>
          <w:numId w:val="16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trvanlivost:</w:t>
      </w:r>
      <w:r w:rsidRPr="00556B91">
        <w:rPr>
          <w:i w:val="0"/>
          <w:iCs w:val="0"/>
        </w:rPr>
        <w:t xml:space="preserve"> bankovka vydrží</w:t>
      </w:r>
    </w:p>
    <w:p w14:paraId="30877B7A" w14:textId="77777777" w:rsidR="00B372B3" w:rsidRPr="00556B91" w:rsidRDefault="00B372B3" w:rsidP="00B372B3">
      <w:pPr>
        <w:pStyle w:val="Odstavecseseznamem"/>
        <w:numPr>
          <w:ilvl w:val="0"/>
          <w:numId w:val="16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stejnorodost:</w:t>
      </w:r>
      <w:r w:rsidRPr="00556B91">
        <w:rPr>
          <w:i w:val="0"/>
          <w:iCs w:val="0"/>
        </w:rPr>
        <w:t xml:space="preserve"> všechna bankovky a mince jsou vyrobené ze stejného materiálu</w:t>
      </w:r>
    </w:p>
    <w:p w14:paraId="5898D0C9" w14:textId="77777777" w:rsidR="00B372B3" w:rsidRPr="00556B91" w:rsidRDefault="00B372B3" w:rsidP="00B372B3">
      <w:pPr>
        <w:pStyle w:val="Odstavecseseznamem"/>
        <w:numPr>
          <w:ilvl w:val="0"/>
          <w:numId w:val="16"/>
        </w:numPr>
        <w:spacing w:after="0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lastRenderedPageBreak/>
        <w:t>velká hodnota:</w:t>
      </w:r>
      <w:r w:rsidRPr="00556B91">
        <w:rPr>
          <w:i w:val="0"/>
          <w:iCs w:val="0"/>
        </w:rPr>
        <w:t xml:space="preserve"> může mít velkou nominální hodnotu, i když reálná hodnota je nízká (forinty)</w:t>
      </w:r>
    </w:p>
    <w:p w14:paraId="798E8436" w14:textId="77777777" w:rsidR="00B372B3" w:rsidRPr="00556B91" w:rsidRDefault="00B372B3" w:rsidP="00556B91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formy peněz</w:t>
      </w:r>
    </w:p>
    <w:p w14:paraId="6B72F99C" w14:textId="77777777" w:rsidR="00B372B3" w:rsidRPr="00556B91" w:rsidRDefault="00B372B3" w:rsidP="00B372B3">
      <w:pPr>
        <w:pStyle w:val="Odstavecseseznamem"/>
        <w:numPr>
          <w:ilvl w:val="0"/>
          <w:numId w:val="16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plnohodnotné / pravé peníze: </w:t>
      </w:r>
      <w:r w:rsidRPr="00556B91">
        <w:rPr>
          <w:i w:val="0"/>
          <w:iCs w:val="0"/>
        </w:rPr>
        <w:t>odrážejí hodnotu matriálu, ze kterého jsou vyrobeny</w:t>
      </w:r>
    </w:p>
    <w:p w14:paraId="34DEC863" w14:textId="77777777" w:rsidR="00B372B3" w:rsidRPr="00556B91" w:rsidRDefault="00B372B3" w:rsidP="00B372B3">
      <w:pPr>
        <w:pStyle w:val="Odstavecseseznamem"/>
        <w:numPr>
          <w:ilvl w:val="0"/>
          <w:numId w:val="16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neplnohodnotné / nepravé peníze: </w:t>
      </w:r>
      <w:r w:rsidRPr="00556B91">
        <w:rPr>
          <w:i w:val="0"/>
          <w:iCs w:val="0"/>
        </w:rPr>
        <w:t>uměle jim propůjčíme hodnotu</w:t>
      </w:r>
    </w:p>
    <w:p w14:paraId="61BA5B66" w14:textId="77777777" w:rsidR="00B372B3" w:rsidRPr="00556B91" w:rsidRDefault="00B372B3" w:rsidP="00B372B3">
      <w:pPr>
        <w:pStyle w:val="Odstavecseseznamem"/>
        <w:numPr>
          <w:ilvl w:val="0"/>
          <w:numId w:val="16"/>
        </w:numPr>
        <w:spacing w:after="0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peníze kryté zlatem: </w:t>
      </w:r>
      <w:r w:rsidRPr="00556B91">
        <w:rPr>
          <w:i w:val="0"/>
          <w:iCs w:val="0"/>
        </w:rPr>
        <w:t xml:space="preserve">cca do poloviny 20. století </w:t>
      </w:r>
    </w:p>
    <w:p w14:paraId="4551454D" w14:textId="77777777" w:rsidR="00B372B3" w:rsidRPr="00556B91" w:rsidRDefault="00B372B3" w:rsidP="00556B91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platební karty</w:t>
      </w:r>
    </w:p>
    <w:p w14:paraId="59DC6E5E" w14:textId="77777777" w:rsidR="00B372B3" w:rsidRPr="00556B91" w:rsidRDefault="00B372B3" w:rsidP="00B372B3">
      <w:pPr>
        <w:pStyle w:val="Odstavecseseznamem"/>
        <w:numPr>
          <w:ilvl w:val="0"/>
          <w:numId w:val="16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oběživo </w:t>
      </w:r>
      <w:r w:rsidRPr="00556B91">
        <w:rPr>
          <w:i w:val="0"/>
          <w:iCs w:val="0"/>
        </w:rPr>
        <w:t>= peníze fyzicky v oběhu</w:t>
      </w:r>
    </w:p>
    <w:p w14:paraId="7882EC5A" w14:textId="77777777" w:rsidR="00B372B3" w:rsidRPr="00556B91" w:rsidRDefault="00B372B3" w:rsidP="00B372B3">
      <w:pPr>
        <w:pStyle w:val="Odstavecseseznamem"/>
        <w:numPr>
          <w:ilvl w:val="0"/>
          <w:numId w:val="16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depozita </w:t>
      </w:r>
      <w:r w:rsidRPr="00556B91">
        <w:rPr>
          <w:i w:val="0"/>
          <w:iCs w:val="0"/>
        </w:rPr>
        <w:t>= peníze uložené na účtech</w:t>
      </w:r>
    </w:p>
    <w:p w14:paraId="51B24197" w14:textId="77777777" w:rsidR="00B372B3" w:rsidRPr="00556B91" w:rsidRDefault="00B372B3" w:rsidP="00B372B3">
      <w:pPr>
        <w:pStyle w:val="Odstavecseseznamem"/>
        <w:numPr>
          <w:ilvl w:val="0"/>
          <w:numId w:val="16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Cash </w:t>
      </w:r>
      <w:proofErr w:type="spellStart"/>
      <w:r w:rsidRPr="00556B91">
        <w:rPr>
          <w:b/>
          <w:bCs/>
          <w:i w:val="0"/>
          <w:iCs w:val="0"/>
        </w:rPr>
        <w:t>back</w:t>
      </w:r>
      <w:proofErr w:type="spellEnd"/>
      <w:r w:rsidRPr="00556B91">
        <w:rPr>
          <w:b/>
          <w:bCs/>
          <w:i w:val="0"/>
          <w:iCs w:val="0"/>
        </w:rPr>
        <w:t xml:space="preserve"> </w:t>
      </w:r>
      <w:r w:rsidRPr="00556B91">
        <w:rPr>
          <w:i w:val="0"/>
          <w:iCs w:val="0"/>
        </w:rPr>
        <w:t>= výběr hotovosti u prodejců při nákupu (dm, Albert)</w:t>
      </w:r>
    </w:p>
    <w:p w14:paraId="3E8B124D" w14:textId="77777777" w:rsidR="00B372B3" w:rsidRPr="00556B91" w:rsidRDefault="00B372B3" w:rsidP="00B372B3">
      <w:pPr>
        <w:pStyle w:val="Odstavecseseznamem"/>
        <w:numPr>
          <w:ilvl w:val="0"/>
          <w:numId w:val="16"/>
        </w:numPr>
        <w:rPr>
          <w:b/>
          <w:bCs/>
          <w:i w:val="0"/>
          <w:iCs w:val="0"/>
        </w:rPr>
      </w:pPr>
      <w:proofErr w:type="spellStart"/>
      <w:r w:rsidRPr="00556B91">
        <w:rPr>
          <w:b/>
          <w:bCs/>
          <w:i w:val="0"/>
          <w:iCs w:val="0"/>
        </w:rPr>
        <w:t>Pay</w:t>
      </w:r>
      <w:proofErr w:type="spellEnd"/>
      <w:r w:rsidRPr="00556B91">
        <w:rPr>
          <w:b/>
          <w:bCs/>
          <w:i w:val="0"/>
          <w:iCs w:val="0"/>
        </w:rPr>
        <w:t xml:space="preserve"> pal </w:t>
      </w:r>
      <w:r w:rsidRPr="00556B91">
        <w:rPr>
          <w:i w:val="0"/>
          <w:iCs w:val="0"/>
        </w:rPr>
        <w:t>= služba, kdy do 500 platíme bezkontaktně bez zadání pinu</w:t>
      </w:r>
    </w:p>
    <w:p w14:paraId="7849E2A5" w14:textId="77777777" w:rsidR="00B372B3" w:rsidRPr="00556B91" w:rsidRDefault="00B372B3" w:rsidP="00B372B3">
      <w:pPr>
        <w:pStyle w:val="Odstavecseseznamem"/>
        <w:numPr>
          <w:ilvl w:val="0"/>
          <w:numId w:val="16"/>
        </w:numPr>
        <w:rPr>
          <w:b/>
          <w:bCs/>
          <w:i w:val="0"/>
          <w:iCs w:val="0"/>
        </w:rPr>
      </w:pPr>
      <w:r w:rsidRPr="00556B91">
        <w:rPr>
          <w:rStyle w:val="Zdraznnjemn"/>
          <w:b/>
          <w:bCs/>
          <w:color w:val="auto"/>
        </w:rPr>
        <w:t>debetní karta</w:t>
      </w:r>
      <w:r w:rsidRPr="00556B91">
        <w:rPr>
          <w:b/>
          <w:bCs/>
          <w:i w:val="0"/>
          <w:iCs w:val="0"/>
        </w:rPr>
        <w:t xml:space="preserve"> = disponuji pouze svými penězi</w:t>
      </w:r>
    </w:p>
    <w:p w14:paraId="4588C981" w14:textId="77777777" w:rsidR="00B372B3" w:rsidRPr="00556B91" w:rsidRDefault="00B372B3" w:rsidP="00B372B3">
      <w:pPr>
        <w:pStyle w:val="Odstavecseseznamem"/>
        <w:numPr>
          <w:ilvl w:val="1"/>
          <w:numId w:val="16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k běžnému účtu</w:t>
      </w:r>
    </w:p>
    <w:p w14:paraId="2BA7338E" w14:textId="77777777" w:rsidR="00B372B3" w:rsidRPr="00556B91" w:rsidRDefault="00B372B3" w:rsidP="00B372B3">
      <w:pPr>
        <w:pStyle w:val="Odstavecseseznamem"/>
        <w:numPr>
          <w:ilvl w:val="1"/>
          <w:numId w:val="16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umožňuje: </w:t>
      </w:r>
      <w:r w:rsidRPr="00556B91">
        <w:rPr>
          <w:i w:val="0"/>
          <w:iCs w:val="0"/>
        </w:rPr>
        <w:t>bezkontaktní platby, výběr hotovosti, platby online, platby v zahraničí</w:t>
      </w:r>
    </w:p>
    <w:p w14:paraId="48719252" w14:textId="77777777" w:rsidR="00B372B3" w:rsidRPr="00556B91" w:rsidRDefault="00B372B3" w:rsidP="00B372B3">
      <w:pPr>
        <w:pStyle w:val="Odstavecseseznamem"/>
        <w:numPr>
          <w:ilvl w:val="1"/>
          <w:numId w:val="16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kontokorent = </w:t>
      </w:r>
      <w:r w:rsidRPr="00556B91">
        <w:rPr>
          <w:i w:val="0"/>
          <w:iCs w:val="0"/>
        </w:rPr>
        <w:t>krátkodobá půjčka</w:t>
      </w:r>
    </w:p>
    <w:p w14:paraId="4807356C" w14:textId="77777777" w:rsidR="00B372B3" w:rsidRPr="00556B91" w:rsidRDefault="00B372B3" w:rsidP="00B372B3">
      <w:pPr>
        <w:pStyle w:val="Odstavecseseznamem"/>
        <w:numPr>
          <w:ilvl w:val="2"/>
          <w:numId w:val="16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 xml:space="preserve">např: k 15. v měsíci potřebuji splatit závazky, ale výplata mi přijde až 16. </w:t>
      </w:r>
      <w:r w:rsidRPr="00556B91">
        <w:rPr>
          <w:i w:val="0"/>
          <w:iCs w:val="0"/>
        </w:rPr>
        <w:sym w:font="Symbol" w:char="F0AE"/>
      </w:r>
      <w:r w:rsidRPr="00556B91">
        <w:rPr>
          <w:b/>
          <w:bCs/>
          <w:i w:val="0"/>
          <w:iCs w:val="0"/>
        </w:rPr>
        <w:t xml:space="preserve"> </w:t>
      </w:r>
      <w:r w:rsidRPr="00556B91">
        <w:rPr>
          <w:i w:val="0"/>
          <w:iCs w:val="0"/>
        </w:rPr>
        <w:t>banka mi půjčí a následně si dluh automaticky strhne</w:t>
      </w:r>
    </w:p>
    <w:p w14:paraId="57993DB6" w14:textId="77777777" w:rsidR="00B372B3" w:rsidRPr="00556B91" w:rsidRDefault="00B372B3" w:rsidP="00B372B3">
      <w:pPr>
        <w:pStyle w:val="Odstavecseseznamem"/>
        <w:numPr>
          <w:ilvl w:val="1"/>
          <w:numId w:val="16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embosovaná</w:t>
      </w:r>
      <w:r w:rsidRPr="00556B91">
        <w:rPr>
          <w:i w:val="0"/>
          <w:iCs w:val="0"/>
        </w:rPr>
        <w:t xml:space="preserve"> = karty s vystouplým reliéfem</w:t>
      </w:r>
    </w:p>
    <w:p w14:paraId="2CE141EA" w14:textId="77777777" w:rsidR="00B372B3" w:rsidRPr="00556B91" w:rsidRDefault="00B372B3" w:rsidP="00B372B3">
      <w:pPr>
        <w:pStyle w:val="Odstavecseseznamem"/>
        <w:numPr>
          <w:ilvl w:val="2"/>
          <w:numId w:val="16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dříve platba v zahraničí (kopírka opsala vystouplý reliéf a obchodník šel následně s papírovou kopií do banky)</w:t>
      </w:r>
    </w:p>
    <w:p w14:paraId="58AA7CD5" w14:textId="77777777" w:rsidR="00B372B3" w:rsidRPr="00556B91" w:rsidRDefault="00B372B3" w:rsidP="00B372B3">
      <w:pPr>
        <w:pStyle w:val="Odstavecseseznamem"/>
        <w:numPr>
          <w:ilvl w:val="0"/>
          <w:numId w:val="16"/>
        </w:numPr>
        <w:rPr>
          <w:b/>
          <w:bCs/>
          <w:i w:val="0"/>
          <w:iCs w:val="0"/>
        </w:rPr>
      </w:pPr>
      <w:r w:rsidRPr="00556B91">
        <w:rPr>
          <w:rStyle w:val="Zdraznnjemn"/>
          <w:b/>
          <w:bCs/>
          <w:color w:val="auto"/>
        </w:rPr>
        <w:t>kreditní karta</w:t>
      </w:r>
      <w:r w:rsidRPr="00556B91">
        <w:rPr>
          <w:i w:val="0"/>
          <w:iCs w:val="0"/>
        </w:rPr>
        <w:t xml:space="preserve"> </w:t>
      </w:r>
      <w:r w:rsidRPr="00556B91">
        <w:rPr>
          <w:b/>
          <w:bCs/>
          <w:i w:val="0"/>
          <w:iCs w:val="0"/>
        </w:rPr>
        <w:t xml:space="preserve">= úvěrová </w:t>
      </w:r>
    </w:p>
    <w:p w14:paraId="1F83D484" w14:textId="77777777" w:rsidR="00B372B3" w:rsidRPr="00556B91" w:rsidRDefault="00B372B3" w:rsidP="00B372B3">
      <w:pPr>
        <w:pStyle w:val="Odstavecseseznamem"/>
        <w:numPr>
          <w:ilvl w:val="1"/>
          <w:numId w:val="16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slouží pro běžné platby stejně jako debetní</w:t>
      </w:r>
    </w:p>
    <w:p w14:paraId="1F7C9D54" w14:textId="77777777" w:rsidR="00B372B3" w:rsidRPr="00556B91" w:rsidRDefault="00B372B3" w:rsidP="00B372B3">
      <w:pPr>
        <w:pStyle w:val="Odstavecseseznamem"/>
        <w:numPr>
          <w:ilvl w:val="1"/>
          <w:numId w:val="16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vytvářím dluh, který musím splatit</w:t>
      </w:r>
    </w:p>
    <w:p w14:paraId="0AAC5D09" w14:textId="77777777" w:rsidR="00B372B3" w:rsidRPr="00556B91" w:rsidRDefault="00B372B3" w:rsidP="00B372B3">
      <w:pPr>
        <w:pStyle w:val="Odstavecseseznamem"/>
        <w:numPr>
          <w:ilvl w:val="1"/>
          <w:numId w:val="16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 xml:space="preserve">bezúročné období (cca 45 dní) </w:t>
      </w:r>
      <w:r w:rsidRPr="00556B91">
        <w:rPr>
          <w:i w:val="0"/>
          <w:iCs w:val="0"/>
        </w:rPr>
        <w:sym w:font="Symbol" w:char="F0AE"/>
      </w:r>
      <w:r w:rsidRPr="00556B91">
        <w:rPr>
          <w:i w:val="0"/>
          <w:iCs w:val="0"/>
        </w:rPr>
        <w:t xml:space="preserve"> následně vysoké úroky</w:t>
      </w:r>
    </w:p>
    <w:p w14:paraId="1179DA9E" w14:textId="77777777" w:rsidR="00B372B3" w:rsidRPr="00556B91" w:rsidRDefault="00B372B3" w:rsidP="00556B91">
      <w:pPr>
        <w:pStyle w:val="Nadpisyvechny"/>
        <w:rPr>
          <w:sz w:val="24"/>
          <w:szCs w:val="24"/>
        </w:rPr>
      </w:pPr>
      <w:r w:rsidRPr="00556B91">
        <w:rPr>
          <w:sz w:val="24"/>
          <w:szCs w:val="24"/>
        </w:rPr>
        <w:t>Bankovní systém</w:t>
      </w:r>
    </w:p>
    <w:p w14:paraId="0AC4A9A8" w14:textId="77777777" w:rsidR="00B372B3" w:rsidRPr="00556B91" w:rsidRDefault="00B372B3" w:rsidP="00B372B3">
      <w:pPr>
        <w:pStyle w:val="Odstavecseseznamem"/>
        <w:numPr>
          <w:ilvl w:val="0"/>
          <w:numId w:val="17"/>
        </w:numPr>
        <w:spacing w:after="0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v ČR dvoustupňový:</w:t>
      </w:r>
    </w:p>
    <w:p w14:paraId="35AD45BC" w14:textId="77777777" w:rsidR="00B372B3" w:rsidRPr="00556B91" w:rsidRDefault="00B372B3" w:rsidP="00556B91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 xml:space="preserve">ČNB </w:t>
      </w:r>
    </w:p>
    <w:p w14:paraId="5358FD82" w14:textId="77777777" w:rsidR="00B372B3" w:rsidRPr="00556B91" w:rsidRDefault="00B372B3" w:rsidP="00B372B3">
      <w:pPr>
        <w:pStyle w:val="Odstavecseseznamem"/>
        <w:numPr>
          <w:ilvl w:val="0"/>
          <w:numId w:val="17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>v čele</w:t>
      </w:r>
    </w:p>
    <w:p w14:paraId="1802579E" w14:textId="77777777" w:rsidR="00B372B3" w:rsidRPr="00556B91" w:rsidRDefault="00B372B3" w:rsidP="00B372B3">
      <w:pPr>
        <w:pStyle w:val="Odstavecseseznamem"/>
        <w:numPr>
          <w:ilvl w:val="1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guvernér: </w:t>
      </w:r>
      <w:r w:rsidRPr="00556B91">
        <w:rPr>
          <w:i w:val="0"/>
          <w:iCs w:val="0"/>
        </w:rPr>
        <w:t xml:space="preserve">Aleš Michl </w:t>
      </w:r>
    </w:p>
    <w:p w14:paraId="2CE817C0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do funkce jmenován prezidentem republiky (na 6 let)</w:t>
      </w:r>
      <w:r w:rsidRPr="00556B91">
        <w:rPr>
          <w:b/>
          <w:bCs/>
          <w:i w:val="0"/>
          <w:iCs w:val="0"/>
        </w:rPr>
        <w:t xml:space="preserve"> </w:t>
      </w:r>
    </w:p>
    <w:p w14:paraId="5EE3E1F0" w14:textId="77777777" w:rsidR="00B372B3" w:rsidRPr="00556B91" w:rsidRDefault="00B372B3" w:rsidP="00B372B3">
      <w:pPr>
        <w:pStyle w:val="Odstavecseseznamem"/>
        <w:numPr>
          <w:ilvl w:val="1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 šestičlenná rada: </w:t>
      </w:r>
      <w:r w:rsidRPr="00556B91">
        <w:rPr>
          <w:i w:val="0"/>
          <w:iCs w:val="0"/>
        </w:rPr>
        <w:t>2 viceguvernéři a 4 vyšší úředníci</w:t>
      </w:r>
    </w:p>
    <w:p w14:paraId="675F8F13" w14:textId="77777777" w:rsidR="00B372B3" w:rsidRPr="00556B91" w:rsidRDefault="00B372B3" w:rsidP="00B372B3">
      <w:pPr>
        <w:pStyle w:val="Odstavecseseznamem"/>
        <w:numPr>
          <w:ilvl w:val="0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funkce: </w:t>
      </w:r>
    </w:p>
    <w:p w14:paraId="5800B267" w14:textId="77777777" w:rsidR="00B372B3" w:rsidRPr="00556B91" w:rsidRDefault="00B372B3" w:rsidP="00B372B3">
      <w:pPr>
        <w:pStyle w:val="Odstavecseseznamem"/>
        <w:numPr>
          <w:ilvl w:val="1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regulace množství peněz v oběhu</w:t>
      </w:r>
    </w:p>
    <w:p w14:paraId="2DC905D7" w14:textId="77777777" w:rsidR="00B372B3" w:rsidRPr="00556B91" w:rsidRDefault="00B372B3" w:rsidP="00B372B3">
      <w:pPr>
        <w:pStyle w:val="Odstavecseseznamem"/>
        <w:numPr>
          <w:ilvl w:val="1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kontrola bankovek</w:t>
      </w:r>
    </w:p>
    <w:p w14:paraId="13F1DC94" w14:textId="77777777" w:rsidR="00B372B3" w:rsidRPr="00556B91" w:rsidRDefault="00B372B3" w:rsidP="00B372B3">
      <w:pPr>
        <w:pStyle w:val="Odstavecseseznamem"/>
        <w:numPr>
          <w:ilvl w:val="1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tisk peněz</w:t>
      </w:r>
    </w:p>
    <w:p w14:paraId="40A7DA94" w14:textId="77777777" w:rsidR="00B372B3" w:rsidRPr="00556B91" w:rsidRDefault="00B372B3" w:rsidP="00B372B3">
      <w:pPr>
        <w:pStyle w:val="Odstavecseseznamem"/>
        <w:numPr>
          <w:ilvl w:val="1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kontrola a regulace všech komerčních bank</w:t>
      </w:r>
    </w:p>
    <w:p w14:paraId="02793E2E" w14:textId="77777777" w:rsidR="00B372B3" w:rsidRPr="00556B91" w:rsidRDefault="00B372B3" w:rsidP="00B372B3">
      <w:pPr>
        <w:pStyle w:val="Odstavecseseznamem"/>
        <w:numPr>
          <w:ilvl w:val="1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vedení účtů všech státních institucí</w:t>
      </w:r>
    </w:p>
    <w:p w14:paraId="00531919" w14:textId="77777777" w:rsidR="00B372B3" w:rsidRPr="00556B91" w:rsidRDefault="00B372B3" w:rsidP="00B372B3">
      <w:pPr>
        <w:pStyle w:val="Odstavecseseznamem"/>
        <w:numPr>
          <w:ilvl w:val="1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 xml:space="preserve">hlídá stabilitu </w:t>
      </w:r>
      <w:r w:rsidRPr="00556B91">
        <w:rPr>
          <w:b/>
          <w:bCs/>
          <w:i w:val="0"/>
          <w:iCs w:val="0"/>
        </w:rPr>
        <w:t xml:space="preserve">měny </w:t>
      </w:r>
    </w:p>
    <w:p w14:paraId="0EF671E9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b/>
          <w:bCs/>
          <w:i w:val="0"/>
          <w:iCs w:val="0"/>
        </w:rPr>
      </w:pPr>
      <w:r w:rsidRPr="00556B91">
        <w:rPr>
          <w:rStyle w:val="Zdraznnjemn"/>
          <w:b/>
          <w:bCs/>
          <w:color w:val="auto"/>
        </w:rPr>
        <w:t>peníze</w:t>
      </w:r>
      <w:r w:rsidRPr="00556B91">
        <w:rPr>
          <w:b/>
          <w:bCs/>
          <w:i w:val="0"/>
          <w:iCs w:val="0"/>
        </w:rPr>
        <w:t xml:space="preserve"> </w:t>
      </w:r>
      <w:r w:rsidRPr="00556B91">
        <w:rPr>
          <w:i w:val="0"/>
          <w:iCs w:val="0"/>
        </w:rPr>
        <w:t>= prostředek směny</w:t>
      </w:r>
    </w:p>
    <w:p w14:paraId="1F7CA6FF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b/>
          <w:bCs/>
          <w:i w:val="0"/>
          <w:iCs w:val="0"/>
        </w:rPr>
      </w:pPr>
      <w:r w:rsidRPr="00556B91">
        <w:rPr>
          <w:rStyle w:val="Zdraznnjemn"/>
          <w:b/>
          <w:bCs/>
          <w:color w:val="auto"/>
        </w:rPr>
        <w:t xml:space="preserve">měna </w:t>
      </w:r>
      <w:r w:rsidRPr="00556B91">
        <w:rPr>
          <w:i w:val="0"/>
          <w:iCs w:val="0"/>
        </w:rPr>
        <w:t>= prostředek směny pro konkrétní stát (Kč, dánská koruna, euro, dolar…)</w:t>
      </w:r>
    </w:p>
    <w:p w14:paraId="0C1F466D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směnný kurz</w:t>
      </w:r>
    </w:p>
    <w:p w14:paraId="26DD8982" w14:textId="77777777" w:rsidR="00B372B3" w:rsidRPr="00556B91" w:rsidRDefault="00B372B3" w:rsidP="00B372B3">
      <w:pPr>
        <w:pStyle w:val="Odstavecseseznamem"/>
        <w:numPr>
          <w:ilvl w:val="0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nástroje: </w:t>
      </w:r>
    </w:p>
    <w:p w14:paraId="1BF105C3" w14:textId="77777777" w:rsidR="00B372B3" w:rsidRPr="00556B91" w:rsidRDefault="00B372B3" w:rsidP="00B372B3">
      <w:pPr>
        <w:pStyle w:val="Odstavecseseznamem"/>
        <w:numPr>
          <w:ilvl w:val="1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 xml:space="preserve">stanovuje sazby: </w:t>
      </w:r>
    </w:p>
    <w:p w14:paraId="0876D2E6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lombardní sazba </w:t>
      </w:r>
      <w:r w:rsidRPr="00556B91">
        <w:rPr>
          <w:i w:val="0"/>
          <w:iCs w:val="0"/>
        </w:rPr>
        <w:t>= úrok na úvěry komerčních bank od ČNB</w:t>
      </w:r>
    </w:p>
    <w:p w14:paraId="518578DA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diskontní sazba </w:t>
      </w:r>
      <w:r w:rsidRPr="00556B91">
        <w:rPr>
          <w:i w:val="0"/>
          <w:iCs w:val="0"/>
        </w:rPr>
        <w:t xml:space="preserve">= úročení vkladu Komerčních bank </w:t>
      </w:r>
    </w:p>
    <w:p w14:paraId="087A1EFC" w14:textId="77777777" w:rsidR="00B372B3" w:rsidRPr="00556B91" w:rsidRDefault="00B372B3" w:rsidP="00B372B3">
      <w:pPr>
        <w:pStyle w:val="Odstavecseseznamem"/>
        <w:numPr>
          <w:ilvl w:val="1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 minimální rezervy: </w:t>
      </w:r>
      <w:r w:rsidRPr="00556B91">
        <w:rPr>
          <w:i w:val="0"/>
          <w:iCs w:val="0"/>
        </w:rPr>
        <w:t>komerční banky musí mít u ČNB uschovaný určitý obnos peněz</w:t>
      </w:r>
    </w:p>
    <w:p w14:paraId="50037094" w14:textId="77777777" w:rsidR="00B372B3" w:rsidRPr="00556B91" w:rsidRDefault="00B372B3" w:rsidP="00B372B3">
      <w:pPr>
        <w:pStyle w:val="Odstavecseseznamem"/>
        <w:numPr>
          <w:ilvl w:val="1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lastRenderedPageBreak/>
        <w:t xml:space="preserve">operace na volném trhu: </w:t>
      </w:r>
    </w:p>
    <w:p w14:paraId="2F02BF19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spacing w:after="0"/>
        <w:rPr>
          <w:b/>
          <w:bCs/>
          <w:i w:val="0"/>
          <w:iCs w:val="0"/>
        </w:rPr>
      </w:pPr>
      <w:r w:rsidRPr="00556B91">
        <w:rPr>
          <w:i w:val="0"/>
          <w:iCs w:val="0"/>
        </w:rPr>
        <w:t xml:space="preserve">výdej a nákup dluhopisů </w:t>
      </w:r>
    </w:p>
    <w:p w14:paraId="1769FA0D" w14:textId="77777777" w:rsidR="00B372B3" w:rsidRPr="00556B91" w:rsidRDefault="00B372B3" w:rsidP="00556B91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 xml:space="preserve">komerční banky </w:t>
      </w:r>
    </w:p>
    <w:p w14:paraId="57AA81A3" w14:textId="77777777" w:rsidR="00B372B3" w:rsidRPr="00556B91" w:rsidRDefault="00B372B3" w:rsidP="00B372B3">
      <w:pPr>
        <w:pStyle w:val="Odstavecseseznamem"/>
        <w:numPr>
          <w:ilvl w:val="0"/>
          <w:numId w:val="17"/>
        </w:numPr>
        <w:rPr>
          <w:i w:val="0"/>
          <w:iCs w:val="0"/>
        </w:rPr>
      </w:pPr>
      <w:r w:rsidRPr="00556B91">
        <w:rPr>
          <w:i w:val="0"/>
          <w:iCs w:val="0"/>
        </w:rPr>
        <w:t>právnické osoby, které chtějí vydělat</w:t>
      </w:r>
    </w:p>
    <w:p w14:paraId="433C3DE7" w14:textId="77777777" w:rsidR="00B372B3" w:rsidRPr="00556B91" w:rsidRDefault="00B372B3" w:rsidP="00B372B3">
      <w:pPr>
        <w:pStyle w:val="Odstavecseseznamem"/>
        <w:numPr>
          <w:ilvl w:val="0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aktivní operace </w:t>
      </w:r>
      <w:r w:rsidRPr="00556B91">
        <w:rPr>
          <w:i w:val="0"/>
          <w:iCs w:val="0"/>
        </w:rPr>
        <w:t>= operace, na kterých banka vydělá</w:t>
      </w:r>
    </w:p>
    <w:p w14:paraId="791FB223" w14:textId="77777777" w:rsidR="00B372B3" w:rsidRPr="00556B91" w:rsidRDefault="00B372B3" w:rsidP="00B372B3">
      <w:pPr>
        <w:pStyle w:val="Odstavecseseznamem"/>
        <w:numPr>
          <w:ilvl w:val="0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pasivní operace </w:t>
      </w:r>
      <w:r w:rsidRPr="00556B91">
        <w:rPr>
          <w:i w:val="0"/>
          <w:iCs w:val="0"/>
        </w:rPr>
        <w:t>=banka poskytuje bezplatnou službu svým klientům</w:t>
      </w:r>
    </w:p>
    <w:p w14:paraId="5001E625" w14:textId="77777777" w:rsidR="00B372B3" w:rsidRPr="00556B91" w:rsidRDefault="00B372B3" w:rsidP="00B372B3">
      <w:pPr>
        <w:pStyle w:val="Odstavecseseznamem"/>
        <w:numPr>
          <w:ilvl w:val="0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nabízí: </w:t>
      </w:r>
    </w:p>
    <w:p w14:paraId="73E6F5FA" w14:textId="77777777" w:rsidR="00B372B3" w:rsidRPr="00556B91" w:rsidRDefault="00B372B3" w:rsidP="00B372B3">
      <w:pPr>
        <w:pStyle w:val="Odstavecseseznamem"/>
        <w:numPr>
          <w:ilvl w:val="1"/>
          <w:numId w:val="17"/>
        </w:numPr>
        <w:rPr>
          <w:rStyle w:val="Zdraznnjemn"/>
          <w:color w:val="auto"/>
        </w:rPr>
      </w:pPr>
      <w:r w:rsidRPr="00556B91">
        <w:rPr>
          <w:rStyle w:val="Zdraznnjemn"/>
          <w:b/>
          <w:bCs/>
          <w:color w:val="auto"/>
        </w:rPr>
        <w:t>běžný/osobní účet</w:t>
      </w:r>
    </w:p>
    <w:p w14:paraId="7E775E2B" w14:textId="77777777" w:rsidR="00B372B3" w:rsidRPr="00556B91" w:rsidRDefault="00B372B3" w:rsidP="00B372B3">
      <w:pPr>
        <w:pStyle w:val="Odstavecseseznamem"/>
        <w:numPr>
          <w:ilvl w:val="1"/>
          <w:numId w:val="17"/>
        </w:numPr>
        <w:rPr>
          <w:rStyle w:val="Zdraznnjemn"/>
          <w:b/>
          <w:bCs/>
          <w:color w:val="auto"/>
        </w:rPr>
      </w:pPr>
      <w:r w:rsidRPr="00556B91">
        <w:rPr>
          <w:rStyle w:val="Zdraznnjemn"/>
          <w:b/>
          <w:bCs/>
          <w:color w:val="auto"/>
        </w:rPr>
        <w:t>půjčky</w:t>
      </w:r>
    </w:p>
    <w:p w14:paraId="44649C9E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>hypotéka</w:t>
      </w:r>
      <w:r w:rsidRPr="00556B91">
        <w:rPr>
          <w:i w:val="0"/>
          <w:iCs w:val="0"/>
        </w:rPr>
        <w:t xml:space="preserve"> = půjčka na pořízení nemovitosti</w:t>
      </w:r>
    </w:p>
    <w:p w14:paraId="62D9431F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osobní/spotřebitelská půjčka</w:t>
      </w:r>
      <w:r w:rsidRPr="00556B91">
        <w:rPr>
          <w:i w:val="0"/>
          <w:iCs w:val="0"/>
        </w:rPr>
        <w:t xml:space="preserve"> = není dané omezení</w:t>
      </w:r>
    </w:p>
    <w:p w14:paraId="43F0E16A" w14:textId="77777777" w:rsidR="00B372B3" w:rsidRPr="00556B91" w:rsidRDefault="00B372B3" w:rsidP="00B372B3">
      <w:pPr>
        <w:pStyle w:val="Odstavecseseznamem"/>
        <w:numPr>
          <w:ilvl w:val="3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je jednodušší ji získat</w:t>
      </w:r>
    </w:p>
    <w:p w14:paraId="0B048198" w14:textId="77777777" w:rsidR="00B372B3" w:rsidRPr="00556B91" w:rsidRDefault="00B372B3" w:rsidP="00B372B3">
      <w:pPr>
        <w:pStyle w:val="Odstavecseseznamem"/>
        <w:numPr>
          <w:ilvl w:val="3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vyšší úrok</w:t>
      </w:r>
    </w:p>
    <w:p w14:paraId="46EC4EC7" w14:textId="77777777" w:rsidR="00B372B3" w:rsidRPr="00556B91" w:rsidRDefault="00B372B3" w:rsidP="00B372B3">
      <w:pPr>
        <w:pStyle w:val="Odstavecseseznamem"/>
        <w:numPr>
          <w:ilvl w:val="4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 xml:space="preserve"> </w:t>
      </w:r>
      <w:r w:rsidRPr="00556B91">
        <w:rPr>
          <w:b/>
          <w:bCs/>
          <w:i w:val="0"/>
          <w:iCs w:val="0"/>
        </w:rPr>
        <w:t xml:space="preserve">úrok </w:t>
      </w:r>
      <w:r w:rsidRPr="00556B91">
        <w:rPr>
          <w:i w:val="0"/>
          <w:iCs w:val="0"/>
        </w:rPr>
        <w:t>= kolik zaplatím navíc</w:t>
      </w:r>
    </w:p>
    <w:p w14:paraId="729708B9" w14:textId="77777777" w:rsidR="00B372B3" w:rsidRPr="00556B91" w:rsidRDefault="00B372B3" w:rsidP="00B372B3">
      <w:pPr>
        <w:pStyle w:val="Odstavecseseznamem"/>
        <w:numPr>
          <w:ilvl w:val="4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RPSN </w:t>
      </w:r>
      <w:r w:rsidRPr="00556B91">
        <w:rPr>
          <w:i w:val="0"/>
          <w:iCs w:val="0"/>
        </w:rPr>
        <w:t>= roční procentní sazba nákladů (za úkony spojené s půjčkou)</w:t>
      </w:r>
    </w:p>
    <w:p w14:paraId="273698A5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podnikatelské půjčky</w:t>
      </w:r>
    </w:p>
    <w:p w14:paraId="748ABA18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leasing</w:t>
      </w:r>
    </w:p>
    <w:p w14:paraId="091227DA" w14:textId="77777777" w:rsidR="00B372B3" w:rsidRPr="00556B91" w:rsidRDefault="00B372B3" w:rsidP="00B372B3">
      <w:pPr>
        <w:pStyle w:val="Odstavecseseznamem"/>
        <w:numPr>
          <w:ilvl w:val="3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finanční = auto je po splacení naše</w:t>
      </w:r>
    </w:p>
    <w:p w14:paraId="188F96DC" w14:textId="77777777" w:rsidR="00B372B3" w:rsidRPr="00556B91" w:rsidRDefault="00B372B3" w:rsidP="00B372B3">
      <w:pPr>
        <w:pStyle w:val="Odstavecseseznamem"/>
        <w:numPr>
          <w:ilvl w:val="3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operativní = platím pronájem auta</w:t>
      </w:r>
    </w:p>
    <w:p w14:paraId="579B4665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konsolidace půjček </w:t>
      </w:r>
      <w:r w:rsidRPr="00556B91">
        <w:rPr>
          <w:i w:val="0"/>
          <w:iCs w:val="0"/>
        </w:rPr>
        <w:t>= sloučení</w:t>
      </w:r>
      <w:r w:rsidRPr="00556B91">
        <w:rPr>
          <w:b/>
          <w:bCs/>
          <w:i w:val="0"/>
          <w:iCs w:val="0"/>
        </w:rPr>
        <w:t xml:space="preserve"> </w:t>
      </w:r>
    </w:p>
    <w:p w14:paraId="7AE86DAD" w14:textId="77777777" w:rsidR="00B372B3" w:rsidRPr="00556B91" w:rsidRDefault="00B372B3" w:rsidP="00B372B3">
      <w:pPr>
        <w:pStyle w:val="Odstavecseseznamem"/>
        <w:numPr>
          <w:ilvl w:val="1"/>
          <w:numId w:val="17"/>
        </w:numPr>
        <w:rPr>
          <w:rStyle w:val="Zdraznnjemn"/>
          <w:color w:val="auto"/>
        </w:rPr>
      </w:pPr>
      <w:r w:rsidRPr="00556B91">
        <w:rPr>
          <w:rStyle w:val="Zdraznnjemn"/>
          <w:b/>
          <w:bCs/>
          <w:color w:val="auto"/>
        </w:rPr>
        <w:t>spoření</w:t>
      </w:r>
    </w:p>
    <w:p w14:paraId="41C46FA6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i w:val="0"/>
          <w:iCs w:val="0"/>
        </w:rPr>
      </w:pPr>
      <w:r w:rsidRPr="00556B91">
        <w:rPr>
          <w:i w:val="0"/>
          <w:iCs w:val="0"/>
        </w:rPr>
        <w:t>cíl: pokrytí inflace/zisk peněz navíc</w:t>
      </w:r>
    </w:p>
    <w:p w14:paraId="27FBF911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stavební spoření:</w:t>
      </w:r>
    </w:p>
    <w:p w14:paraId="088EB8C7" w14:textId="77777777" w:rsidR="00B372B3" w:rsidRPr="00556B91" w:rsidRDefault="00B372B3" w:rsidP="00B372B3">
      <w:pPr>
        <w:pStyle w:val="Odstavecseseznamem"/>
        <w:numPr>
          <w:ilvl w:val="3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 xml:space="preserve">minimálně 6 let budu ročně spořit minimálně 20 000 </w:t>
      </w:r>
      <w:r w:rsidRPr="00556B91">
        <w:rPr>
          <w:i w:val="0"/>
          <w:iCs w:val="0"/>
        </w:rPr>
        <w:sym w:font="Symbol" w:char="F0AE"/>
      </w:r>
      <w:r w:rsidRPr="00556B91">
        <w:rPr>
          <w:i w:val="0"/>
          <w:iCs w:val="0"/>
        </w:rPr>
        <w:t xml:space="preserve"> roční příspěvek od státu 1 000</w:t>
      </w:r>
    </w:p>
    <w:p w14:paraId="6653553A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penzijní spoření: </w:t>
      </w:r>
      <w:r w:rsidRPr="00556B91">
        <w:rPr>
          <w:i w:val="0"/>
          <w:iCs w:val="0"/>
        </w:rPr>
        <w:t>náš příspěvek na stáří</w:t>
      </w:r>
    </w:p>
    <w:p w14:paraId="25F96EFC" w14:textId="77777777" w:rsidR="00B372B3" w:rsidRPr="00556B91" w:rsidRDefault="00B372B3" w:rsidP="00B372B3">
      <w:pPr>
        <w:pStyle w:val="Odstavecseseznamem"/>
        <w:numPr>
          <w:ilvl w:val="3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od státu měsíční příspěvek dle výše našeho příspěvku</w:t>
      </w:r>
    </w:p>
    <w:p w14:paraId="6D237603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spořící účet</w:t>
      </w:r>
    </w:p>
    <w:p w14:paraId="04734156" w14:textId="77777777" w:rsidR="00B372B3" w:rsidRPr="00556B91" w:rsidRDefault="00B372B3" w:rsidP="00B372B3">
      <w:pPr>
        <w:pStyle w:val="Odstavecseseznamem"/>
        <w:numPr>
          <w:ilvl w:val="1"/>
          <w:numId w:val="17"/>
        </w:numPr>
        <w:rPr>
          <w:rStyle w:val="Zdraznnjemn"/>
          <w:color w:val="auto"/>
        </w:rPr>
      </w:pPr>
      <w:r w:rsidRPr="00556B91">
        <w:rPr>
          <w:rStyle w:val="Zdraznnjemn"/>
          <w:b/>
          <w:bCs/>
          <w:color w:val="auto"/>
        </w:rPr>
        <w:t>termínovaný účet</w:t>
      </w:r>
    </w:p>
    <w:p w14:paraId="549E379D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i w:val="0"/>
          <w:iCs w:val="0"/>
        </w:rPr>
      </w:pPr>
      <w:r w:rsidRPr="00556B91">
        <w:rPr>
          <w:i w:val="0"/>
          <w:iCs w:val="0"/>
        </w:rPr>
        <w:t xml:space="preserve">umožním bance operovat s mými financemi </w:t>
      </w:r>
      <w:r w:rsidRPr="00556B91">
        <w:rPr>
          <w:i w:val="0"/>
          <w:iCs w:val="0"/>
        </w:rPr>
        <w:sym w:font="Symbol" w:char="F0AE"/>
      </w:r>
      <w:r w:rsidRPr="00556B91">
        <w:rPr>
          <w:i w:val="0"/>
          <w:iCs w:val="0"/>
        </w:rPr>
        <w:t xml:space="preserve"> ona je používá </w:t>
      </w:r>
      <w:r w:rsidRPr="00556B91">
        <w:rPr>
          <w:i w:val="0"/>
          <w:iCs w:val="0"/>
        </w:rPr>
        <w:sym w:font="Symbol" w:char="F0AE"/>
      </w:r>
      <w:r w:rsidRPr="00556B91">
        <w:rPr>
          <w:i w:val="0"/>
          <w:iCs w:val="0"/>
        </w:rPr>
        <w:t xml:space="preserve"> po smluveném datu je vrátí i s úroky</w:t>
      </w:r>
    </w:p>
    <w:p w14:paraId="54C864CA" w14:textId="77777777" w:rsidR="00B372B3" w:rsidRPr="00556B91" w:rsidRDefault="00B372B3" w:rsidP="00B372B3">
      <w:pPr>
        <w:pStyle w:val="Odstavecseseznamem"/>
        <w:numPr>
          <w:ilvl w:val="1"/>
          <w:numId w:val="17"/>
        </w:numPr>
        <w:rPr>
          <w:rStyle w:val="Zdraznnjemn"/>
          <w:color w:val="auto"/>
        </w:rPr>
      </w:pPr>
      <w:r w:rsidRPr="00556B91">
        <w:rPr>
          <w:rStyle w:val="Zdraznnjemn"/>
          <w:b/>
          <w:bCs/>
          <w:color w:val="auto"/>
        </w:rPr>
        <w:t>investice</w:t>
      </w:r>
    </w:p>
    <w:p w14:paraId="26CF82A9" w14:textId="77777777" w:rsidR="00B372B3" w:rsidRPr="00556B91" w:rsidRDefault="00B372B3" w:rsidP="00B372B3">
      <w:pPr>
        <w:pStyle w:val="Odstavecseseznamem"/>
        <w:numPr>
          <w:ilvl w:val="1"/>
          <w:numId w:val="17"/>
        </w:numPr>
        <w:rPr>
          <w:rStyle w:val="Zdraznnjemn"/>
          <w:b/>
          <w:bCs/>
          <w:color w:val="auto"/>
        </w:rPr>
      </w:pPr>
      <w:r w:rsidRPr="00556B91">
        <w:rPr>
          <w:rStyle w:val="Zdraznnjemn"/>
          <w:b/>
          <w:bCs/>
          <w:color w:val="auto"/>
        </w:rPr>
        <w:t xml:space="preserve">pojištění </w:t>
      </w:r>
    </w:p>
    <w:p w14:paraId="01D448BE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i w:val="0"/>
          <w:iCs w:val="0"/>
        </w:rPr>
      </w:pPr>
      <w:r w:rsidRPr="00556B91">
        <w:rPr>
          <w:i w:val="0"/>
          <w:iCs w:val="0"/>
        </w:rPr>
        <w:t>můžou dělat banky i pojišťovny</w:t>
      </w:r>
    </w:p>
    <w:p w14:paraId="47F74F1B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cestovní pojištění</w:t>
      </w:r>
    </w:p>
    <w:p w14:paraId="75A28D7C" w14:textId="77777777" w:rsidR="00B372B3" w:rsidRPr="00556B91" w:rsidRDefault="00B372B3" w:rsidP="00B372B3">
      <w:pPr>
        <w:pStyle w:val="Odstavecseseznamem"/>
        <w:numPr>
          <w:ilvl w:val="3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hradí zdravotní pomoc poskytnutou v zahraničí</w:t>
      </w:r>
    </w:p>
    <w:p w14:paraId="781AB43F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povinné ručení </w:t>
      </w:r>
    </w:p>
    <w:p w14:paraId="3381CBCD" w14:textId="77777777" w:rsidR="00B372B3" w:rsidRPr="00556B91" w:rsidRDefault="00B372B3" w:rsidP="00B372B3">
      <w:pPr>
        <w:pStyle w:val="Odstavecseseznamem"/>
        <w:numPr>
          <w:ilvl w:val="3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povinné</w:t>
      </w:r>
    </w:p>
    <w:p w14:paraId="15743524" w14:textId="77777777" w:rsidR="00B372B3" w:rsidRPr="00556B91" w:rsidRDefault="00B372B3" w:rsidP="00B372B3">
      <w:pPr>
        <w:pStyle w:val="Odstavecseseznamem"/>
        <w:numPr>
          <w:ilvl w:val="3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havarijní pojištění </w:t>
      </w:r>
      <w:r w:rsidRPr="00556B91">
        <w:rPr>
          <w:i w:val="0"/>
          <w:iCs w:val="0"/>
        </w:rPr>
        <w:t>(nadstavba - srážka se zvěří, rozbití čelního skla…)</w:t>
      </w:r>
    </w:p>
    <w:p w14:paraId="26276C5D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životní pojištění</w:t>
      </w:r>
    </w:p>
    <w:p w14:paraId="5174EDCC" w14:textId="77777777" w:rsidR="00B372B3" w:rsidRPr="00556B91" w:rsidRDefault="00B372B3" w:rsidP="00B372B3">
      <w:pPr>
        <w:pStyle w:val="Odstavecseseznamem"/>
        <w:numPr>
          <w:ilvl w:val="3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na život = pojištění vlastní smrti</w:t>
      </w:r>
    </w:p>
    <w:p w14:paraId="0DD385ED" w14:textId="77777777" w:rsidR="00B372B3" w:rsidRPr="00556B91" w:rsidRDefault="00B372B3" w:rsidP="00B372B3">
      <w:pPr>
        <w:pStyle w:val="Odstavecseseznamem"/>
        <w:numPr>
          <w:ilvl w:val="3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vyplaceno, pokud dojde k přirozené smrti/ nenásilné (bez vlastního zavinění)</w:t>
      </w:r>
    </w:p>
    <w:p w14:paraId="06C58E46" w14:textId="77777777" w:rsidR="00B372B3" w:rsidRPr="00556B91" w:rsidRDefault="00B372B3" w:rsidP="00B372B3">
      <w:pPr>
        <w:pStyle w:val="Odstavecseseznamem"/>
        <w:numPr>
          <w:ilvl w:val="3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peníze pro myšlené osoby</w:t>
      </w:r>
    </w:p>
    <w:p w14:paraId="63EFB73E" w14:textId="77777777" w:rsidR="00B372B3" w:rsidRPr="00556B91" w:rsidRDefault="00B372B3" w:rsidP="00B372B3">
      <w:pPr>
        <w:pStyle w:val="Odstavecseseznamem"/>
        <w:numPr>
          <w:ilvl w:val="4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 xml:space="preserve">pohřeb, finanční přísun pro partnera, děti… </w:t>
      </w:r>
    </w:p>
    <w:p w14:paraId="7E55BEFB" w14:textId="77777777" w:rsidR="00B372B3" w:rsidRPr="00556B91" w:rsidRDefault="00B372B3" w:rsidP="00B372B3">
      <w:pPr>
        <w:pStyle w:val="Odstavecseseznamem"/>
        <w:numPr>
          <w:ilvl w:val="3"/>
          <w:numId w:val="17"/>
        </w:numPr>
        <w:rPr>
          <w:b/>
          <w:bCs/>
          <w:i w:val="0"/>
          <w:iCs w:val="0"/>
        </w:rPr>
      </w:pPr>
      <w:r w:rsidRPr="00556B91">
        <w:rPr>
          <w:i w:val="0"/>
          <w:iCs w:val="0"/>
        </w:rPr>
        <w:t>často spojeno s </w:t>
      </w:r>
      <w:r w:rsidRPr="00556B91">
        <w:rPr>
          <w:b/>
          <w:bCs/>
          <w:i w:val="0"/>
          <w:iCs w:val="0"/>
        </w:rPr>
        <w:t>úrazovým pojištěním</w:t>
      </w:r>
    </w:p>
    <w:p w14:paraId="3A8C8DE2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lastRenderedPageBreak/>
        <w:t>pojištění nemovitosti</w:t>
      </w:r>
    </w:p>
    <w:p w14:paraId="3D2BE3C1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pojištění domácnosti</w:t>
      </w:r>
    </w:p>
    <w:p w14:paraId="57CD35FC" w14:textId="77777777" w:rsidR="00B372B3" w:rsidRPr="00556B91" w:rsidRDefault="00B372B3" w:rsidP="00B372B3">
      <w:pPr>
        <w:pStyle w:val="Odstavecseseznamem"/>
        <w:numPr>
          <w:ilvl w:val="2"/>
          <w:numId w:val="17"/>
        </w:numPr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pojištění odpovědnosti</w:t>
      </w:r>
    </w:p>
    <w:p w14:paraId="769CDA56" w14:textId="77777777" w:rsidR="00B372B3" w:rsidRPr="00556B91" w:rsidRDefault="00B372B3" w:rsidP="00556B91">
      <w:pPr>
        <w:pStyle w:val="Nadpisyvechny"/>
        <w:rPr>
          <w:sz w:val="24"/>
          <w:szCs w:val="24"/>
        </w:rPr>
      </w:pPr>
      <w:r w:rsidRPr="00556B91">
        <w:rPr>
          <w:sz w:val="24"/>
          <w:szCs w:val="24"/>
        </w:rPr>
        <w:t>Cenné papíry</w:t>
      </w:r>
    </w:p>
    <w:p w14:paraId="7A71149E" w14:textId="77777777" w:rsidR="00B372B3" w:rsidRPr="00556B91" w:rsidRDefault="00B372B3" w:rsidP="00B372B3">
      <w:pPr>
        <w:spacing w:after="0"/>
        <w:rPr>
          <w:b/>
          <w:bCs/>
          <w:i w:val="0"/>
          <w:iCs w:val="0"/>
        </w:rPr>
      </w:pPr>
      <w:r w:rsidRPr="00556B91">
        <w:rPr>
          <w:b/>
          <w:bCs/>
          <w:i w:val="0"/>
          <w:iCs w:val="0"/>
        </w:rPr>
        <w:t>= forma závazku, která opravňuje držitele cenného papíru vymáhat svůj nárok po vystaviteli</w:t>
      </w:r>
    </w:p>
    <w:p w14:paraId="5F30E982" w14:textId="77777777" w:rsidR="00B372B3" w:rsidRPr="00556B91" w:rsidRDefault="00B372B3" w:rsidP="00B372B3">
      <w:pPr>
        <w:pStyle w:val="Odstavecseseznamem"/>
        <w:numPr>
          <w:ilvl w:val="0"/>
          <w:numId w:val="18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emitent </w:t>
      </w:r>
      <w:r w:rsidRPr="00556B91">
        <w:rPr>
          <w:i w:val="0"/>
          <w:iCs w:val="0"/>
        </w:rPr>
        <w:t>= prodejce</w:t>
      </w:r>
    </w:p>
    <w:p w14:paraId="727B00A8" w14:textId="77777777" w:rsidR="00B372B3" w:rsidRPr="00556B91" w:rsidRDefault="00B372B3" w:rsidP="00B372B3">
      <w:pPr>
        <w:pStyle w:val="Odstavecseseznamem"/>
        <w:numPr>
          <w:ilvl w:val="0"/>
          <w:numId w:val="18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komitent </w:t>
      </w:r>
      <w:r w:rsidRPr="00556B91">
        <w:rPr>
          <w:i w:val="0"/>
          <w:iCs w:val="0"/>
        </w:rPr>
        <w:t>= nákupce</w:t>
      </w:r>
    </w:p>
    <w:p w14:paraId="73D52477" w14:textId="77777777" w:rsidR="00B372B3" w:rsidRPr="00556B91" w:rsidRDefault="00B372B3" w:rsidP="00B372B3">
      <w:pPr>
        <w:pStyle w:val="Odstavecseseznamem"/>
        <w:numPr>
          <w:ilvl w:val="0"/>
          <w:numId w:val="18"/>
        </w:numPr>
        <w:spacing w:after="0"/>
        <w:rPr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mají předepsanou formu: </w:t>
      </w:r>
      <w:r w:rsidRPr="00556B91">
        <w:rPr>
          <w:i w:val="0"/>
          <w:iCs w:val="0"/>
        </w:rPr>
        <w:t>ochranné prvky, speciální papír !(až na směnku)!</w:t>
      </w:r>
    </w:p>
    <w:p w14:paraId="52E4D7C0" w14:textId="77777777" w:rsidR="00B372B3" w:rsidRPr="00556B91" w:rsidRDefault="00B372B3" w:rsidP="00556B91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šek</w:t>
      </w:r>
    </w:p>
    <w:p w14:paraId="3035B798" w14:textId="77777777" w:rsidR="00B372B3" w:rsidRPr="00556B91" w:rsidRDefault="00B372B3" w:rsidP="00B372B3">
      <w:pPr>
        <w:pStyle w:val="Odstavecseseznamem"/>
        <w:numPr>
          <w:ilvl w:val="0"/>
          <w:numId w:val="18"/>
        </w:numPr>
        <w:rPr>
          <w:i w:val="0"/>
          <w:iCs w:val="0"/>
        </w:rPr>
      </w:pPr>
      <w:r w:rsidRPr="00556B91">
        <w:rPr>
          <w:i w:val="0"/>
          <w:iCs w:val="0"/>
        </w:rPr>
        <w:t>vydává banka</w:t>
      </w:r>
    </w:p>
    <w:p w14:paraId="17D109B4" w14:textId="77777777" w:rsidR="00B372B3" w:rsidRPr="00556B91" w:rsidRDefault="00B372B3" w:rsidP="00B372B3">
      <w:pPr>
        <w:pStyle w:val="Odstavecseseznamem"/>
        <w:numPr>
          <w:ilvl w:val="0"/>
          <w:numId w:val="18"/>
        </w:numPr>
        <w:rPr>
          <w:i w:val="0"/>
          <w:iCs w:val="0"/>
        </w:rPr>
      </w:pPr>
      <w:r w:rsidRPr="00556B91">
        <w:rPr>
          <w:i w:val="0"/>
          <w:iCs w:val="0"/>
        </w:rPr>
        <w:t>vázané na osobní účet jejich majitele</w:t>
      </w:r>
    </w:p>
    <w:p w14:paraId="496DFCCE" w14:textId="77777777" w:rsidR="00B372B3" w:rsidRPr="00556B91" w:rsidRDefault="00B372B3" w:rsidP="00B372B3">
      <w:pPr>
        <w:pStyle w:val="Odstavecseseznamem"/>
        <w:numPr>
          <w:ilvl w:val="0"/>
          <w:numId w:val="18"/>
        </w:numPr>
        <w:spacing w:after="0"/>
        <w:rPr>
          <w:i w:val="0"/>
          <w:iCs w:val="0"/>
        </w:rPr>
      </w:pPr>
      <w:r w:rsidRPr="00556B91">
        <w:rPr>
          <w:i w:val="0"/>
          <w:iCs w:val="0"/>
        </w:rPr>
        <w:t>v bance vyplatí danou částku</w:t>
      </w:r>
    </w:p>
    <w:p w14:paraId="1B885071" w14:textId="77777777" w:rsidR="00B372B3" w:rsidRPr="00556B91" w:rsidRDefault="00B372B3" w:rsidP="00556B91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směnka</w:t>
      </w:r>
    </w:p>
    <w:p w14:paraId="5782BE37" w14:textId="77777777" w:rsidR="00B372B3" w:rsidRPr="00556B91" w:rsidRDefault="00B372B3" w:rsidP="00B372B3">
      <w:pPr>
        <w:pStyle w:val="Odstavecseseznamem"/>
        <w:numPr>
          <w:ilvl w:val="0"/>
          <w:numId w:val="18"/>
        </w:numPr>
        <w:rPr>
          <w:i w:val="0"/>
          <w:iCs w:val="0"/>
        </w:rPr>
      </w:pPr>
      <w:r w:rsidRPr="00556B91">
        <w:rPr>
          <w:i w:val="0"/>
          <w:iCs w:val="0"/>
        </w:rPr>
        <w:t>lze vydat kdekoliv</w:t>
      </w:r>
    </w:p>
    <w:p w14:paraId="4DC8228A" w14:textId="77777777" w:rsidR="00B372B3" w:rsidRPr="00556B91" w:rsidRDefault="00B372B3" w:rsidP="00B372B3">
      <w:pPr>
        <w:pStyle w:val="Odstavecseseznamem"/>
        <w:numPr>
          <w:ilvl w:val="0"/>
          <w:numId w:val="18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směnka vlastní </w:t>
      </w:r>
      <w:r w:rsidRPr="00556B91">
        <w:rPr>
          <w:i w:val="0"/>
          <w:iCs w:val="0"/>
        </w:rPr>
        <w:t>= na jméno</w:t>
      </w:r>
    </w:p>
    <w:p w14:paraId="11E1EAD1" w14:textId="77777777" w:rsidR="00B372B3" w:rsidRPr="00556B91" w:rsidRDefault="00B372B3" w:rsidP="00B372B3">
      <w:pPr>
        <w:pStyle w:val="Odstavecseseznamem"/>
        <w:numPr>
          <w:ilvl w:val="0"/>
          <w:numId w:val="18"/>
        </w:numPr>
        <w:spacing w:after="0"/>
        <w:rPr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směnka cizí </w:t>
      </w:r>
      <w:r w:rsidRPr="00556B91">
        <w:rPr>
          <w:i w:val="0"/>
          <w:iCs w:val="0"/>
        </w:rPr>
        <w:t xml:space="preserve">= bez jména </w:t>
      </w:r>
      <w:r w:rsidRPr="00556B91">
        <w:rPr>
          <w:i w:val="0"/>
          <w:iCs w:val="0"/>
        </w:rPr>
        <w:sym w:font="Symbol" w:char="F0AE"/>
      </w:r>
      <w:r w:rsidRPr="00556B91">
        <w:rPr>
          <w:i w:val="0"/>
          <w:iCs w:val="0"/>
        </w:rPr>
        <w:t xml:space="preserve"> obchodovatelná</w:t>
      </w:r>
    </w:p>
    <w:p w14:paraId="22FA0FDF" w14:textId="77777777" w:rsidR="00B372B3" w:rsidRPr="00556B91" w:rsidRDefault="00B372B3" w:rsidP="00556B91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dluhopisy</w:t>
      </w:r>
    </w:p>
    <w:p w14:paraId="6E3F9D79" w14:textId="77777777" w:rsidR="00B372B3" w:rsidRPr="00556B91" w:rsidRDefault="00B372B3" w:rsidP="00B372B3">
      <w:pPr>
        <w:pStyle w:val="Odstavecseseznamem"/>
        <w:numPr>
          <w:ilvl w:val="0"/>
          <w:numId w:val="18"/>
        </w:numPr>
        <w:rPr>
          <w:i w:val="0"/>
          <w:iCs w:val="0"/>
        </w:rPr>
      </w:pPr>
      <w:r w:rsidRPr="00556B91">
        <w:rPr>
          <w:i w:val="0"/>
          <w:iCs w:val="0"/>
        </w:rPr>
        <w:t>cenné papíry s procentuálním navýšením vkladu</w:t>
      </w:r>
    </w:p>
    <w:p w14:paraId="19892564" w14:textId="77777777" w:rsidR="00B372B3" w:rsidRPr="00556B91" w:rsidRDefault="00B372B3" w:rsidP="00B372B3">
      <w:pPr>
        <w:pStyle w:val="Odstavecseseznamem"/>
        <w:numPr>
          <w:ilvl w:val="0"/>
          <w:numId w:val="18"/>
        </w:numPr>
        <w:spacing w:after="0"/>
        <w:rPr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může vydat: </w:t>
      </w:r>
      <w:r w:rsidRPr="00556B91">
        <w:rPr>
          <w:i w:val="0"/>
          <w:iCs w:val="0"/>
        </w:rPr>
        <w:t>ČNB, právnické osoby, obchodní společnosti</w:t>
      </w:r>
    </w:p>
    <w:p w14:paraId="3D6C3FAD" w14:textId="77777777" w:rsidR="00B372B3" w:rsidRPr="00556B91" w:rsidRDefault="00B372B3" w:rsidP="00556B91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56B91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akcie</w:t>
      </w:r>
    </w:p>
    <w:p w14:paraId="7CD39B39" w14:textId="77777777" w:rsidR="00B372B3" w:rsidRPr="00556B91" w:rsidRDefault="00B372B3" w:rsidP="00B372B3">
      <w:pPr>
        <w:pStyle w:val="Odstavecseseznamem"/>
        <w:numPr>
          <w:ilvl w:val="0"/>
          <w:numId w:val="18"/>
        </w:numPr>
        <w:rPr>
          <w:i w:val="0"/>
          <w:iCs w:val="0"/>
        </w:rPr>
      </w:pPr>
      <w:r w:rsidRPr="00556B91">
        <w:rPr>
          <w:i w:val="0"/>
          <w:iCs w:val="0"/>
        </w:rPr>
        <w:t>vydává akciová společnost</w:t>
      </w:r>
    </w:p>
    <w:p w14:paraId="5CF6CF91" w14:textId="77777777" w:rsidR="00B372B3" w:rsidRPr="00556B91" w:rsidRDefault="00B372B3" w:rsidP="00B372B3">
      <w:pPr>
        <w:pStyle w:val="Odstavecseseznamem"/>
        <w:numPr>
          <w:ilvl w:val="0"/>
          <w:numId w:val="18"/>
        </w:numPr>
        <w:rPr>
          <w:i w:val="0"/>
          <w:iCs w:val="0"/>
        </w:rPr>
      </w:pPr>
      <w:r w:rsidRPr="00556B91">
        <w:rPr>
          <w:i w:val="0"/>
          <w:iCs w:val="0"/>
        </w:rPr>
        <w:t>veřejně obchodovatelné na burze</w:t>
      </w:r>
    </w:p>
    <w:p w14:paraId="0385E33E" w14:textId="77777777" w:rsidR="00B372B3" w:rsidRPr="00556B91" w:rsidRDefault="00B372B3" w:rsidP="00B372B3">
      <w:pPr>
        <w:pStyle w:val="Odstavecseseznamem"/>
        <w:numPr>
          <w:ilvl w:val="0"/>
          <w:numId w:val="18"/>
        </w:numPr>
        <w:rPr>
          <w:i w:val="0"/>
          <w:iCs w:val="0"/>
        </w:rPr>
      </w:pPr>
      <w:r w:rsidRPr="00556B91">
        <w:rPr>
          <w:i w:val="0"/>
          <w:iCs w:val="0"/>
        </w:rPr>
        <w:t>lze koupit pouze její podíl</w:t>
      </w:r>
    </w:p>
    <w:p w14:paraId="426B74C6" w14:textId="77777777" w:rsidR="00B372B3" w:rsidRPr="00556B91" w:rsidRDefault="00B372B3" w:rsidP="00B372B3">
      <w:pPr>
        <w:pStyle w:val="Odstavecseseznamem"/>
        <w:numPr>
          <w:ilvl w:val="0"/>
          <w:numId w:val="18"/>
        </w:numPr>
        <w:rPr>
          <w:i w:val="0"/>
          <w:iCs w:val="0"/>
        </w:rPr>
      </w:pPr>
      <w:r w:rsidRPr="00556B91">
        <w:rPr>
          <w:b/>
          <w:bCs/>
          <w:i w:val="0"/>
          <w:iCs w:val="0"/>
        </w:rPr>
        <w:t xml:space="preserve">právo: </w:t>
      </w:r>
      <w:r w:rsidRPr="00556B91">
        <w:rPr>
          <w:i w:val="0"/>
          <w:iCs w:val="0"/>
        </w:rPr>
        <w:t>na dividend, účast na valné hromadě</w:t>
      </w:r>
    </w:p>
    <w:p w14:paraId="2F6BB310" w14:textId="77777777" w:rsidR="00B372B3" w:rsidRPr="00556B91" w:rsidRDefault="00B372B3" w:rsidP="00B372B3">
      <w:pPr>
        <w:pStyle w:val="Odstavecseseznamem"/>
        <w:numPr>
          <w:ilvl w:val="0"/>
          <w:numId w:val="18"/>
        </w:numPr>
        <w:rPr>
          <w:i w:val="0"/>
          <w:iCs w:val="0"/>
        </w:rPr>
      </w:pPr>
      <w:r w:rsidRPr="00556B91">
        <w:rPr>
          <w:i w:val="0"/>
          <w:iCs w:val="0"/>
        </w:rPr>
        <w:t>daň z příjmu u krátkodobých akcií</w:t>
      </w:r>
    </w:p>
    <w:p w14:paraId="1A224D4D" w14:textId="77777777" w:rsidR="00B372B3" w:rsidRPr="00556B91" w:rsidRDefault="00B372B3" w:rsidP="00B372B3">
      <w:pPr>
        <w:rPr>
          <w:i w:val="0"/>
          <w:iCs w:val="0"/>
        </w:rPr>
      </w:pPr>
    </w:p>
    <w:sectPr w:rsidR="00B372B3" w:rsidRPr="00556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10F"/>
    <w:multiLevelType w:val="hybridMultilevel"/>
    <w:tmpl w:val="6D921002"/>
    <w:lvl w:ilvl="0" w:tplc="2E6C4142">
      <w:numFmt w:val="bullet"/>
      <w:pStyle w:val="normalnvol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F2909"/>
    <w:multiLevelType w:val="hybridMultilevel"/>
    <w:tmpl w:val="F5BCC2E0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3C73"/>
    <w:multiLevelType w:val="hybridMultilevel"/>
    <w:tmpl w:val="800A5D1A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541B"/>
    <w:multiLevelType w:val="hybridMultilevel"/>
    <w:tmpl w:val="1BC83656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31D91"/>
    <w:multiLevelType w:val="hybridMultilevel"/>
    <w:tmpl w:val="870EB192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E47ED"/>
    <w:multiLevelType w:val="hybridMultilevel"/>
    <w:tmpl w:val="A454BAC4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35A5C"/>
    <w:multiLevelType w:val="hybridMultilevel"/>
    <w:tmpl w:val="27DC67E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016C9"/>
    <w:multiLevelType w:val="hybridMultilevel"/>
    <w:tmpl w:val="A432B47E"/>
    <w:lvl w:ilvl="0" w:tplc="84E233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728A0"/>
    <w:multiLevelType w:val="hybridMultilevel"/>
    <w:tmpl w:val="DD12BF5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320ED"/>
    <w:multiLevelType w:val="hybridMultilevel"/>
    <w:tmpl w:val="95F8C96C"/>
    <w:lvl w:ilvl="0" w:tplc="040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4FFE046A"/>
    <w:multiLevelType w:val="hybridMultilevel"/>
    <w:tmpl w:val="4B64B94A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61785"/>
    <w:multiLevelType w:val="hybridMultilevel"/>
    <w:tmpl w:val="381E609A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473CF"/>
    <w:multiLevelType w:val="hybridMultilevel"/>
    <w:tmpl w:val="7C123AD0"/>
    <w:lvl w:ilvl="0" w:tplc="84E233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E4A0D"/>
    <w:multiLevelType w:val="hybridMultilevel"/>
    <w:tmpl w:val="294A86C6"/>
    <w:lvl w:ilvl="0" w:tplc="84E233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0675"/>
    <w:multiLevelType w:val="hybridMultilevel"/>
    <w:tmpl w:val="E916715C"/>
    <w:lvl w:ilvl="0" w:tplc="84E233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8298B"/>
    <w:multiLevelType w:val="hybridMultilevel"/>
    <w:tmpl w:val="D6C6FF1C"/>
    <w:lvl w:ilvl="0" w:tplc="84E233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C08A3"/>
    <w:multiLevelType w:val="hybridMultilevel"/>
    <w:tmpl w:val="F22661B0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144183B"/>
    <w:multiLevelType w:val="hybridMultilevel"/>
    <w:tmpl w:val="04884158"/>
    <w:lvl w:ilvl="0" w:tplc="84E233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1DB8"/>
    <w:multiLevelType w:val="hybridMultilevel"/>
    <w:tmpl w:val="5C628114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578868">
    <w:abstractNumId w:val="13"/>
  </w:num>
  <w:num w:numId="2" w16cid:durableId="306865237">
    <w:abstractNumId w:val="14"/>
  </w:num>
  <w:num w:numId="3" w16cid:durableId="2017221082">
    <w:abstractNumId w:val="11"/>
  </w:num>
  <w:num w:numId="4" w16cid:durableId="1178543485">
    <w:abstractNumId w:val="5"/>
  </w:num>
  <w:num w:numId="5" w16cid:durableId="1834684936">
    <w:abstractNumId w:val="2"/>
  </w:num>
  <w:num w:numId="6" w16cid:durableId="1769307834">
    <w:abstractNumId w:val="18"/>
  </w:num>
  <w:num w:numId="7" w16cid:durableId="41365733">
    <w:abstractNumId w:val="3"/>
  </w:num>
  <w:num w:numId="8" w16cid:durableId="1990595935">
    <w:abstractNumId w:val="4"/>
  </w:num>
  <w:num w:numId="9" w16cid:durableId="614755171">
    <w:abstractNumId w:val="1"/>
  </w:num>
  <w:num w:numId="10" w16cid:durableId="94596604">
    <w:abstractNumId w:val="10"/>
  </w:num>
  <w:num w:numId="11" w16cid:durableId="787814668">
    <w:abstractNumId w:val="8"/>
  </w:num>
  <w:num w:numId="12" w16cid:durableId="369427520">
    <w:abstractNumId w:val="16"/>
  </w:num>
  <w:num w:numId="13" w16cid:durableId="906913105">
    <w:abstractNumId w:val="6"/>
  </w:num>
  <w:num w:numId="14" w16cid:durableId="723062045">
    <w:abstractNumId w:val="9"/>
  </w:num>
  <w:num w:numId="15" w16cid:durableId="880630787">
    <w:abstractNumId w:val="7"/>
  </w:num>
  <w:num w:numId="16" w16cid:durableId="1173300213">
    <w:abstractNumId w:val="17"/>
  </w:num>
  <w:num w:numId="17" w16cid:durableId="1397970432">
    <w:abstractNumId w:val="12"/>
  </w:num>
  <w:num w:numId="18" w16cid:durableId="406850160">
    <w:abstractNumId w:val="15"/>
  </w:num>
  <w:num w:numId="19" w16cid:durableId="52194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E5"/>
    <w:rsid w:val="00556B91"/>
    <w:rsid w:val="005663E1"/>
    <w:rsid w:val="00AD69E5"/>
    <w:rsid w:val="00B372B3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C5ED"/>
  <w15:chartTrackingRefBased/>
  <w15:docId w15:val="{661ADA51-C27A-6945-A65E-9DFAC1A7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69E5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D69E5"/>
    <w:pPr>
      <w:pBdr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pBdr>
      <w:shd w:val="clear" w:color="auto" w:fill="E8F3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45B19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69E5"/>
    <w:pPr>
      <w:pBdr>
        <w:top w:val="single" w:sz="4" w:space="0" w:color="8AB833" w:themeColor="accent2"/>
        <w:left w:val="single" w:sz="48" w:space="2" w:color="8AB833" w:themeColor="accent2"/>
        <w:bottom w:val="single" w:sz="4" w:space="0" w:color="8AB833" w:themeColor="accent2"/>
        <w:right w:val="single" w:sz="4" w:space="4" w:color="8AB83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69E5"/>
    <w:pPr>
      <w:pBdr>
        <w:left w:val="single" w:sz="48" w:space="2" w:color="8AB833" w:themeColor="accent2"/>
        <w:bottom w:val="single" w:sz="4" w:space="0" w:color="8AB83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69E5"/>
    <w:pPr>
      <w:pBdr>
        <w:left w:val="single" w:sz="4" w:space="2" w:color="8AB833" w:themeColor="accent2"/>
        <w:bottom w:val="single" w:sz="4" w:space="2" w:color="8AB83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69E5"/>
    <w:pPr>
      <w:pBdr>
        <w:left w:val="dotted" w:sz="4" w:space="2" w:color="8AB833" w:themeColor="accent2"/>
        <w:bottom w:val="dotted" w:sz="4" w:space="2" w:color="8AB83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69E5"/>
    <w:pPr>
      <w:pBdr>
        <w:bottom w:val="single" w:sz="4" w:space="2" w:color="D1E7A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69E5"/>
    <w:pPr>
      <w:pBdr>
        <w:bottom w:val="dotted" w:sz="4" w:space="2" w:color="BADB7D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69E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8AB833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69E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8AB833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69E5"/>
    <w:rPr>
      <w:rFonts w:asciiTheme="majorHAnsi" w:eastAsiaTheme="majorEastAsia" w:hAnsiTheme="majorHAnsi" w:cstheme="majorBidi"/>
      <w:b/>
      <w:bCs/>
      <w:i/>
      <w:iCs/>
      <w:color w:val="445B19" w:themeColor="accent2" w:themeShade="7F"/>
      <w:shd w:val="clear" w:color="auto" w:fill="E8F3D3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AD69E5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69E5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69E5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69E5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69E5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69E5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69E5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69E5"/>
    <w:rPr>
      <w:rFonts w:asciiTheme="majorHAnsi" w:eastAsiaTheme="majorEastAsia" w:hAnsiTheme="majorHAnsi" w:cstheme="majorBidi"/>
      <w:i/>
      <w:iCs/>
      <w:color w:val="8AB833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D69E5"/>
    <w:rPr>
      <w:b/>
      <w:bCs/>
      <w:color w:val="668926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D69E5"/>
    <w:pPr>
      <w:pBdr>
        <w:top w:val="single" w:sz="48" w:space="0" w:color="8AB833" w:themeColor="accent2"/>
        <w:bottom w:val="single" w:sz="48" w:space="0" w:color="8AB833" w:themeColor="accent2"/>
      </w:pBdr>
      <w:shd w:val="clear" w:color="auto" w:fill="8AB83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AD69E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8AB833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9E5"/>
    <w:pPr>
      <w:pBdr>
        <w:bottom w:val="dotted" w:sz="8" w:space="10" w:color="8AB83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45B19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D69E5"/>
    <w:rPr>
      <w:rFonts w:asciiTheme="majorHAnsi" w:eastAsiaTheme="majorEastAsia" w:hAnsiTheme="majorHAnsi" w:cstheme="majorBidi"/>
      <w:i/>
      <w:iCs/>
      <w:color w:val="445B19" w:themeColor="accent2" w:themeShade="7F"/>
      <w:sz w:val="24"/>
      <w:szCs w:val="24"/>
    </w:rPr>
  </w:style>
  <w:style w:type="character" w:styleId="Siln">
    <w:name w:val="Strong"/>
    <w:uiPriority w:val="22"/>
    <w:qFormat/>
    <w:rsid w:val="00AD69E5"/>
    <w:rPr>
      <w:b/>
      <w:bCs/>
      <w:spacing w:val="0"/>
    </w:rPr>
  </w:style>
  <w:style w:type="character" w:styleId="Zdraznn">
    <w:name w:val="Emphasis"/>
    <w:uiPriority w:val="20"/>
    <w:qFormat/>
    <w:rsid w:val="00AD69E5"/>
    <w:rPr>
      <w:rFonts w:asciiTheme="majorHAnsi" w:eastAsiaTheme="majorEastAsia" w:hAnsiTheme="majorHAnsi" w:cstheme="majorBidi"/>
      <w:b/>
      <w:bCs/>
      <w:i/>
      <w:iCs/>
      <w:color w:val="8AB833" w:themeColor="accent2"/>
      <w:bdr w:val="single" w:sz="18" w:space="0" w:color="E8F3D3" w:themeColor="accent2" w:themeTint="33"/>
      <w:shd w:val="clear" w:color="auto" w:fill="E8F3D3" w:themeFill="accent2" w:themeFillTint="33"/>
    </w:rPr>
  </w:style>
  <w:style w:type="paragraph" w:styleId="Bezmezer">
    <w:name w:val="No Spacing"/>
    <w:basedOn w:val="Normln"/>
    <w:uiPriority w:val="1"/>
    <w:qFormat/>
    <w:rsid w:val="00AD69E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D69E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D69E5"/>
    <w:rPr>
      <w:i w:val="0"/>
      <w:iCs w:val="0"/>
      <w:color w:val="668926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AD69E5"/>
    <w:rPr>
      <w:color w:val="668926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69E5"/>
    <w:pPr>
      <w:pBdr>
        <w:top w:val="dotted" w:sz="8" w:space="10" w:color="8AB833" w:themeColor="accent2"/>
        <w:bottom w:val="dotted" w:sz="8" w:space="10" w:color="8AB83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8AB833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69E5"/>
    <w:rPr>
      <w:rFonts w:asciiTheme="majorHAnsi" w:eastAsiaTheme="majorEastAsia" w:hAnsiTheme="majorHAnsi" w:cstheme="majorBidi"/>
      <w:b/>
      <w:bCs/>
      <w:i/>
      <w:iCs/>
      <w:color w:val="8AB833" w:themeColor="accent2"/>
      <w:sz w:val="20"/>
      <w:szCs w:val="20"/>
    </w:rPr>
  </w:style>
  <w:style w:type="character" w:styleId="Zdraznnjemn">
    <w:name w:val="Subtle Emphasis"/>
    <w:uiPriority w:val="19"/>
    <w:qFormat/>
    <w:rsid w:val="00AD69E5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styleId="Zdraznnintenzivn">
    <w:name w:val="Intense Emphasis"/>
    <w:uiPriority w:val="21"/>
    <w:qFormat/>
    <w:rsid w:val="00AD69E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8AB833" w:themeColor="accent2"/>
      <w:shd w:val="clear" w:color="auto" w:fill="8AB833" w:themeFill="accent2"/>
      <w:vertAlign w:val="baseline"/>
    </w:rPr>
  </w:style>
  <w:style w:type="character" w:styleId="Odkazjemn">
    <w:name w:val="Subtle Reference"/>
    <w:uiPriority w:val="31"/>
    <w:qFormat/>
    <w:rsid w:val="00AD69E5"/>
    <w:rPr>
      <w:i/>
      <w:iCs/>
      <w:smallCaps/>
      <w:color w:val="8AB833" w:themeColor="accent2"/>
      <w:u w:color="8AB833" w:themeColor="accent2"/>
    </w:rPr>
  </w:style>
  <w:style w:type="character" w:styleId="Odkazintenzivn">
    <w:name w:val="Intense Reference"/>
    <w:uiPriority w:val="32"/>
    <w:qFormat/>
    <w:rsid w:val="00AD69E5"/>
    <w:rPr>
      <w:b/>
      <w:bCs/>
      <w:i/>
      <w:iCs/>
      <w:smallCaps/>
      <w:color w:val="8AB833" w:themeColor="accent2"/>
      <w:u w:color="8AB833" w:themeColor="accent2"/>
    </w:rPr>
  </w:style>
  <w:style w:type="character" w:styleId="Nzevknihy">
    <w:name w:val="Book Title"/>
    <w:uiPriority w:val="33"/>
    <w:qFormat/>
    <w:rsid w:val="00AD69E5"/>
    <w:rPr>
      <w:rFonts w:asciiTheme="majorHAnsi" w:eastAsiaTheme="majorEastAsia" w:hAnsiTheme="majorHAnsi" w:cstheme="majorBidi"/>
      <w:b/>
      <w:bCs/>
      <w:i/>
      <w:iCs/>
      <w:smallCaps/>
      <w:color w:val="668926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D69E5"/>
    <w:pPr>
      <w:outlineLvl w:val="9"/>
    </w:pPr>
  </w:style>
  <w:style w:type="paragraph" w:customStyle="1" w:styleId="Nadpisotzky">
    <w:name w:val="Nadpis otázky"/>
    <w:basedOn w:val="Normln"/>
    <w:link w:val="NadpisotzkyChar"/>
    <w:qFormat/>
    <w:rsid w:val="00556B91"/>
    <w:rPr>
      <w:b/>
      <w:bCs/>
      <w:i w:val="0"/>
      <w:iCs w:val="0"/>
      <w:sz w:val="24"/>
      <w:szCs w:val="24"/>
    </w:rPr>
  </w:style>
  <w:style w:type="character" w:customStyle="1" w:styleId="NadpisotzkyChar">
    <w:name w:val="Nadpis otázky Char"/>
    <w:basedOn w:val="Standardnpsmoodstavce"/>
    <w:link w:val="Nadpisotzky"/>
    <w:rsid w:val="00556B91"/>
    <w:rPr>
      <w:b/>
      <w:bCs/>
      <w:sz w:val="24"/>
      <w:szCs w:val="24"/>
    </w:rPr>
  </w:style>
  <w:style w:type="paragraph" w:customStyle="1" w:styleId="Nadpisyvechny">
    <w:name w:val="Nadpisy všechny"/>
    <w:basedOn w:val="Normln"/>
    <w:link w:val="NadpisyvechnyChar"/>
    <w:qFormat/>
    <w:rsid w:val="00556B91"/>
    <w:pPr>
      <w:spacing w:before="120" w:after="120"/>
    </w:pPr>
    <w:rPr>
      <w:b/>
      <w:bCs/>
      <w:i w:val="0"/>
      <w:iCs w:val="0"/>
      <w:sz w:val="22"/>
      <w:szCs w:val="22"/>
    </w:rPr>
  </w:style>
  <w:style w:type="character" w:customStyle="1" w:styleId="NadpisyvechnyChar">
    <w:name w:val="Nadpisy všechny Char"/>
    <w:basedOn w:val="Standardnpsmoodstavce"/>
    <w:link w:val="Nadpisyvechny"/>
    <w:rsid w:val="00556B91"/>
    <w:rPr>
      <w:b/>
      <w:bCs/>
    </w:rPr>
  </w:style>
  <w:style w:type="paragraph" w:customStyle="1" w:styleId="normalnvole">
    <w:name w:val="normalní vole"/>
    <w:basedOn w:val="Odstavecseseznamem"/>
    <w:link w:val="normalnvoleChar"/>
    <w:qFormat/>
    <w:rsid w:val="00556B91"/>
    <w:pPr>
      <w:numPr>
        <w:numId w:val="19"/>
      </w:numPr>
    </w:pPr>
    <w:rPr>
      <w:i w:val="0"/>
      <w:iCs w:val="0"/>
    </w:rPr>
  </w:style>
  <w:style w:type="character" w:customStyle="1" w:styleId="normalnvoleChar">
    <w:name w:val="normalní vole Char"/>
    <w:basedOn w:val="Standardnpsmoodstavce"/>
    <w:link w:val="normalnvole"/>
    <w:rsid w:val="00556B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1562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 A8 Šušková Nikola</dc:creator>
  <cp:keywords/>
  <dc:description/>
  <cp:lastModifiedBy>2024 A8 Polák  Šimon</cp:lastModifiedBy>
  <cp:revision>4</cp:revision>
  <dcterms:created xsi:type="dcterms:W3CDTF">2024-04-04T13:49:00Z</dcterms:created>
  <dcterms:modified xsi:type="dcterms:W3CDTF">2024-05-05T19:14:00Z</dcterms:modified>
</cp:coreProperties>
</file>